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2B" w:rsidRPr="00792C2B" w:rsidRDefault="00792C2B" w:rsidP="00792C2B">
      <w:pPr>
        <w:spacing w:after="0" w:line="240" w:lineRule="auto"/>
        <w:rPr>
          <w:b/>
          <w:bCs/>
          <w:i/>
          <w:kern w:val="2"/>
          <w:sz w:val="32"/>
          <w:szCs w:val="28"/>
        </w:rPr>
      </w:pPr>
      <w:r w:rsidRPr="00792C2B">
        <w:rPr>
          <w:sz w:val="24"/>
        </w:rPr>
        <w:t xml:space="preserve">                                                                             </w:t>
      </w:r>
      <w:r w:rsidRPr="00792C2B">
        <w:rPr>
          <w:noProof/>
          <w:sz w:val="24"/>
        </w:rPr>
        <w:drawing>
          <wp:inline distT="0" distB="0" distL="0" distR="0">
            <wp:extent cx="590550" cy="571500"/>
            <wp:effectExtent l="1905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C2B" w:rsidRPr="00792C2B" w:rsidRDefault="00792C2B" w:rsidP="00792C2B">
      <w:pPr>
        <w:jc w:val="center"/>
        <w:rPr>
          <w:rFonts w:ascii="Times New Roman" w:hAnsi="Times New Roman" w:cs="Times New Roman"/>
          <w:b/>
          <w:sz w:val="28"/>
        </w:rPr>
      </w:pPr>
    </w:p>
    <w:p w:rsidR="00792C2B" w:rsidRPr="00792C2B" w:rsidRDefault="00792C2B" w:rsidP="00792C2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-4"/>
          <w:sz w:val="28"/>
        </w:rPr>
      </w:pPr>
      <w:r w:rsidRPr="00792C2B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792C2B" w:rsidRPr="00792C2B" w:rsidRDefault="00792C2B" w:rsidP="00792C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92C2B">
        <w:rPr>
          <w:rFonts w:ascii="Times New Roman" w:hAnsi="Times New Roman" w:cs="Times New Roman"/>
          <w:b/>
          <w:bCs/>
          <w:sz w:val="28"/>
        </w:rPr>
        <w:t>СОБРАНИЕ ДЕПУТАТОВ МУНИЦИПАЛЬНОГО  ОБРАЗОВАНИЯ</w:t>
      </w:r>
    </w:p>
    <w:p w:rsidR="00792C2B" w:rsidRPr="00792C2B" w:rsidRDefault="00792C2B" w:rsidP="00792C2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792C2B">
        <w:rPr>
          <w:rFonts w:ascii="Times New Roman" w:hAnsi="Times New Roman" w:cs="Times New Roman"/>
          <w:b/>
          <w:sz w:val="28"/>
        </w:rPr>
        <w:t>СЕЛЬСКОЕ ПОСЕЛЕНИЕ «</w:t>
      </w:r>
      <w:r w:rsidR="000D5B45">
        <w:rPr>
          <w:rFonts w:ascii="Times New Roman" w:hAnsi="Times New Roman" w:cs="Times New Roman"/>
          <w:b/>
          <w:sz w:val="28"/>
        </w:rPr>
        <w:t>СЕЛО САЛИК</w:t>
      </w:r>
      <w:r w:rsidRPr="00792C2B">
        <w:rPr>
          <w:rFonts w:ascii="Times New Roman" w:hAnsi="Times New Roman" w:cs="Times New Roman"/>
          <w:b/>
          <w:sz w:val="28"/>
        </w:rPr>
        <w:t>»</w:t>
      </w:r>
    </w:p>
    <w:p w:rsidR="00792C2B" w:rsidRPr="000D5B45" w:rsidRDefault="00792C2B" w:rsidP="000D5B45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8"/>
        </w:rPr>
      </w:pPr>
      <w:r w:rsidRPr="00792C2B">
        <w:rPr>
          <w:rFonts w:ascii="Times New Roman" w:hAnsi="Times New Roman" w:cs="Times New Roman"/>
          <w:b/>
          <w:sz w:val="28"/>
        </w:rPr>
        <w:t xml:space="preserve">ДЕРБЕНТСКОГО РАЙОНА </w:t>
      </w:r>
    </w:p>
    <w:p w:rsidR="00792C2B" w:rsidRPr="00792C2B" w:rsidRDefault="00AC5527" w:rsidP="00792C2B">
      <w:pPr>
        <w:pStyle w:val="3"/>
        <w:ind w:left="-720" w:right="-185"/>
        <w:rPr>
          <w:b/>
          <w:sz w:val="18"/>
        </w:rPr>
      </w:pPr>
      <w:r>
        <w:rPr>
          <w:b/>
          <w:noProof/>
          <w:sz w:val="32"/>
          <w:szCs w:val="28"/>
        </w:rPr>
        <w:pict>
          <v:line id="_x0000_s1027" style="position:absolute;left:0;text-align:left;z-index:251658240" from="-54pt,8.9pt" to="486pt,8.9pt" strokeweight="6pt">
            <v:stroke linestyle="thickBetweenThin"/>
          </v:line>
        </w:pict>
      </w:r>
    </w:p>
    <w:p w:rsidR="00792C2B" w:rsidRPr="00451A46" w:rsidRDefault="00792C2B" w:rsidP="00451A46">
      <w:pPr>
        <w:jc w:val="both"/>
        <w:rPr>
          <w:rFonts w:ascii="Times New Roman" w:hAnsi="Times New Roman" w:cs="Times New Roman"/>
          <w:szCs w:val="28"/>
        </w:rPr>
      </w:pPr>
      <w:r w:rsidRPr="00792C2B">
        <w:rPr>
          <w:rFonts w:ascii="Times New Roman" w:hAnsi="Times New Roman" w:cs="Times New Roman"/>
          <w:sz w:val="24"/>
          <w:szCs w:val="28"/>
        </w:rPr>
        <w:t xml:space="preserve"> </w:t>
      </w:r>
      <w:r w:rsidR="00C723C8">
        <w:rPr>
          <w:sz w:val="28"/>
          <w:szCs w:val="28"/>
        </w:rPr>
        <w:t>От 19.08</w:t>
      </w:r>
      <w:r w:rsidRPr="00792C2B">
        <w:rPr>
          <w:sz w:val="28"/>
          <w:szCs w:val="28"/>
        </w:rPr>
        <w:t xml:space="preserve">.2022 года                                 </w:t>
      </w:r>
      <w:r w:rsidR="004819D5">
        <w:rPr>
          <w:sz w:val="28"/>
          <w:szCs w:val="28"/>
        </w:rPr>
        <w:t xml:space="preserve"> </w:t>
      </w:r>
      <w:r w:rsidR="00C723C8">
        <w:rPr>
          <w:sz w:val="28"/>
          <w:szCs w:val="28"/>
        </w:rPr>
        <w:t xml:space="preserve">                           № 11</w:t>
      </w:r>
      <w:r w:rsidRPr="00792C2B">
        <w:rPr>
          <w:sz w:val="28"/>
          <w:szCs w:val="28"/>
        </w:rPr>
        <w:t xml:space="preserve">. </w:t>
      </w:r>
    </w:p>
    <w:p w:rsidR="00792C2B" w:rsidRDefault="00792C2B" w:rsidP="00792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28"/>
        </w:rPr>
      </w:pPr>
      <w:r w:rsidRPr="00792C2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</w:p>
    <w:p w:rsidR="00792C2B" w:rsidRPr="00792C2B" w:rsidRDefault="00792C2B" w:rsidP="00792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"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 xml:space="preserve">                                         </w:t>
      </w:r>
      <w:r w:rsidRPr="00792C2B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792C2B">
        <w:rPr>
          <w:rFonts w:ascii="Times New Roman" w:hAnsi="Times New Roman" w:cs="Times New Roman"/>
          <w:b/>
          <w:bCs/>
          <w:kern w:val="2"/>
          <w:sz w:val="36"/>
          <w:szCs w:val="28"/>
        </w:rPr>
        <w:t>РЕШЕНИЕ</w:t>
      </w:r>
    </w:p>
    <w:p w:rsidR="00792C2B" w:rsidRPr="00792C2B" w:rsidRDefault="00792C2B" w:rsidP="00792C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792C2B" w:rsidRPr="00792C2B" w:rsidRDefault="00792C2B" w:rsidP="00792C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92C2B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ОБ УТВЕРЖДЕНИИ </w:t>
      </w:r>
      <w:r w:rsidRPr="00792C2B">
        <w:rPr>
          <w:rFonts w:ascii="Times New Roman" w:hAnsi="Times New Roman" w:cs="Times New Roman"/>
          <w:b/>
          <w:sz w:val="28"/>
          <w:szCs w:val="28"/>
        </w:rPr>
        <w:t>ПОЛОЖЕНИЯ О ПОРЯДКЕ ОРГАНИЗАЦИИ И ОСУЩЕСТВЛЕНИЯ ТЕРРИТОРИАЛЬНОГО ОБЩЕСТВЕННОГО САМОУПРАВЛЕНИЯ В МУНИЦИПАЛЬНОМ ОБРАЗОВАНИИ СЕЛЬСКОЕ ПОСЕЛЕНИЕ «</w:t>
      </w:r>
      <w:r w:rsidR="000D5B45">
        <w:rPr>
          <w:rFonts w:ascii="Times New Roman" w:hAnsi="Times New Roman" w:cs="Times New Roman"/>
          <w:b/>
          <w:sz w:val="28"/>
          <w:szCs w:val="28"/>
        </w:rPr>
        <w:t>СЕЛО САЛИК</w:t>
      </w:r>
      <w:r w:rsidRPr="00792C2B">
        <w:rPr>
          <w:rFonts w:ascii="Times New Roman" w:hAnsi="Times New Roman" w:cs="Times New Roman"/>
          <w:b/>
          <w:sz w:val="28"/>
          <w:szCs w:val="28"/>
        </w:rPr>
        <w:t>»</w:t>
      </w:r>
    </w:p>
    <w:p w:rsidR="00792C2B" w:rsidRPr="00792C2B" w:rsidRDefault="00792C2B" w:rsidP="00792C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2C2B" w:rsidRPr="00792C2B" w:rsidRDefault="00CB1F3F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18 </w:t>
      </w:r>
      <w:r w:rsidR="00792C2B" w:rsidRPr="00792C2B">
        <w:rPr>
          <w:rFonts w:ascii="Times New Roman" w:hAnsi="Times New Roman" w:cs="Times New Roman"/>
          <w:sz w:val="28"/>
          <w:szCs w:val="28"/>
        </w:rPr>
        <w:t xml:space="preserve"> Устава 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792C2B" w:rsidRPr="00792C2B">
        <w:rPr>
          <w:rFonts w:ascii="Times New Roman" w:hAnsi="Times New Roman" w:cs="Times New Roman"/>
          <w:sz w:val="28"/>
          <w:szCs w:val="28"/>
        </w:rPr>
        <w:t>», представительный орган муниципального образования сельс</w:t>
      </w:r>
      <w:r w:rsidR="004819D5">
        <w:rPr>
          <w:rFonts w:ascii="Times New Roman" w:hAnsi="Times New Roman" w:cs="Times New Roman"/>
          <w:sz w:val="28"/>
          <w:szCs w:val="28"/>
        </w:rPr>
        <w:t>кого</w:t>
      </w:r>
      <w:r w:rsidR="00792C2B" w:rsidRPr="00792C2B">
        <w:rPr>
          <w:rFonts w:ascii="Times New Roman" w:hAnsi="Times New Roman" w:cs="Times New Roman"/>
          <w:sz w:val="28"/>
          <w:szCs w:val="28"/>
        </w:rPr>
        <w:t xml:space="preserve"> поселения « 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4819D5">
        <w:rPr>
          <w:rFonts w:ascii="Times New Roman" w:hAnsi="Times New Roman" w:cs="Times New Roman"/>
          <w:sz w:val="28"/>
          <w:szCs w:val="28"/>
        </w:rPr>
        <w:t xml:space="preserve">», Дербентского района, Собрания  депутатов </w:t>
      </w:r>
      <w:r w:rsidR="00792C2B" w:rsidRPr="00792C2B">
        <w:rPr>
          <w:rFonts w:ascii="Times New Roman" w:hAnsi="Times New Roman" w:cs="Times New Roman"/>
          <w:sz w:val="28"/>
          <w:szCs w:val="28"/>
        </w:rPr>
        <w:t xml:space="preserve">  решил: </w:t>
      </w:r>
    </w:p>
    <w:p w:rsidR="00792C2B" w:rsidRPr="00792C2B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792C2B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организации и осуществления территориального общественного самоуправления в муниципальном образовании 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Pr="00792C2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2C2B" w:rsidRPr="00792C2B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2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 официального опубликования.</w:t>
      </w:r>
    </w:p>
    <w:p w:rsidR="000F1359" w:rsidRDefault="000F1359" w:rsidP="00792C2B">
      <w:pPr>
        <w:pStyle w:val="ConsPlusTitle"/>
        <w:widowControl/>
        <w:tabs>
          <w:tab w:val="center" w:pos="467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председателя</w:t>
      </w:r>
      <w:r w:rsidR="00792C2B">
        <w:rPr>
          <w:kern w:val="2"/>
          <w:sz w:val="28"/>
          <w:szCs w:val="28"/>
        </w:rPr>
        <w:t xml:space="preserve"> </w:t>
      </w:r>
    </w:p>
    <w:p w:rsidR="00792C2B" w:rsidRDefault="00792C2B" w:rsidP="000F1359">
      <w:pPr>
        <w:pStyle w:val="ConsPlusTitle"/>
        <w:widowControl/>
        <w:tabs>
          <w:tab w:val="center" w:pos="467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Собрания </w:t>
      </w:r>
      <w:r w:rsidR="000F1359">
        <w:rPr>
          <w:kern w:val="2"/>
          <w:sz w:val="28"/>
          <w:szCs w:val="28"/>
        </w:rPr>
        <w:t xml:space="preserve"> д</w:t>
      </w:r>
      <w:r>
        <w:rPr>
          <w:kern w:val="2"/>
          <w:sz w:val="28"/>
          <w:szCs w:val="28"/>
        </w:rPr>
        <w:t>епутатов СП «</w:t>
      </w:r>
      <w:r w:rsidR="000D5B45">
        <w:rPr>
          <w:kern w:val="2"/>
          <w:sz w:val="28"/>
          <w:szCs w:val="28"/>
        </w:rPr>
        <w:t xml:space="preserve">село </w:t>
      </w:r>
      <w:proofErr w:type="spellStart"/>
      <w:r w:rsidR="000D5B45">
        <w:rPr>
          <w:kern w:val="2"/>
          <w:sz w:val="28"/>
          <w:szCs w:val="28"/>
        </w:rPr>
        <w:t>Салик</w:t>
      </w:r>
      <w:proofErr w:type="spellEnd"/>
      <w:r w:rsidR="000D5B45">
        <w:rPr>
          <w:kern w:val="2"/>
          <w:sz w:val="28"/>
          <w:szCs w:val="28"/>
        </w:rPr>
        <w:t xml:space="preserve">»      </w:t>
      </w:r>
      <w:r w:rsidR="000F1359">
        <w:rPr>
          <w:kern w:val="2"/>
          <w:sz w:val="28"/>
          <w:szCs w:val="28"/>
        </w:rPr>
        <w:t xml:space="preserve">             </w:t>
      </w:r>
      <w:r w:rsidR="000D5B45">
        <w:rPr>
          <w:kern w:val="2"/>
          <w:sz w:val="28"/>
          <w:szCs w:val="28"/>
        </w:rPr>
        <w:t xml:space="preserve">   </w:t>
      </w:r>
      <w:r w:rsidR="00FA19CF">
        <w:rPr>
          <w:kern w:val="2"/>
          <w:sz w:val="28"/>
          <w:szCs w:val="28"/>
        </w:rPr>
        <w:t xml:space="preserve">   </w:t>
      </w:r>
      <w:r w:rsidR="000F1359">
        <w:rPr>
          <w:kern w:val="2"/>
          <w:sz w:val="28"/>
          <w:szCs w:val="28"/>
        </w:rPr>
        <w:t>Гайдаров А.А.</w:t>
      </w:r>
    </w:p>
    <w:p w:rsidR="00792C2B" w:rsidRDefault="00792C2B" w:rsidP="00792C2B">
      <w:pPr>
        <w:pStyle w:val="ConsPlusTitle"/>
        <w:widowControl/>
        <w:tabs>
          <w:tab w:val="center" w:pos="4677"/>
        </w:tabs>
        <w:rPr>
          <w:kern w:val="2"/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4863"/>
      </w:tblGrid>
      <w:tr w:rsidR="004819D5" w:rsidRPr="00792C2B" w:rsidTr="004819D5">
        <w:tc>
          <w:tcPr>
            <w:tcW w:w="4785" w:type="dxa"/>
          </w:tcPr>
          <w:p w:rsidR="004819D5" w:rsidRDefault="004819D5" w:rsidP="00230613">
            <w:pPr>
              <w:pStyle w:val="ConsPlusTitle"/>
              <w:widowControl/>
              <w:tabs>
                <w:tab w:val="center" w:pos="4677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</w:t>
            </w:r>
          </w:p>
          <w:p w:rsidR="004819D5" w:rsidRDefault="000D5B45" w:rsidP="00230613">
            <w:pPr>
              <w:pStyle w:val="ConsPlusTitle"/>
              <w:widowControl/>
              <w:tabs>
                <w:tab w:val="center" w:pos="4677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МО </w:t>
            </w:r>
            <w:r w:rsidR="004819D5">
              <w:rPr>
                <w:kern w:val="2"/>
                <w:sz w:val="28"/>
                <w:szCs w:val="28"/>
              </w:rPr>
              <w:t>СП «</w:t>
            </w:r>
            <w:r>
              <w:rPr>
                <w:kern w:val="2"/>
                <w:sz w:val="28"/>
                <w:szCs w:val="28"/>
              </w:rPr>
              <w:t xml:space="preserve">село </w:t>
            </w:r>
            <w:proofErr w:type="spellStart"/>
            <w:r>
              <w:rPr>
                <w:kern w:val="2"/>
                <w:sz w:val="28"/>
                <w:szCs w:val="28"/>
              </w:rPr>
              <w:t>Салик</w:t>
            </w:r>
            <w:proofErr w:type="spellEnd"/>
            <w:r w:rsidR="004819D5">
              <w:rPr>
                <w:kern w:val="2"/>
                <w:sz w:val="28"/>
                <w:szCs w:val="28"/>
              </w:rPr>
              <w:t xml:space="preserve">»                                                             </w:t>
            </w:r>
            <w:r w:rsidR="004819D5">
              <w:rPr>
                <w:kern w:val="2"/>
                <w:sz w:val="28"/>
                <w:szCs w:val="28"/>
              </w:rPr>
              <w:tab/>
            </w:r>
          </w:p>
          <w:p w:rsidR="004819D5" w:rsidRPr="00792C2B" w:rsidRDefault="004819D5" w:rsidP="004819D5">
            <w:pPr>
              <w:pStyle w:val="ConsPlusTitle"/>
              <w:tabs>
                <w:tab w:val="center" w:pos="4677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863" w:type="dxa"/>
          </w:tcPr>
          <w:p w:rsidR="004819D5" w:rsidRPr="004819D5" w:rsidRDefault="004819D5" w:rsidP="000D5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792C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</w:t>
            </w:r>
            <w:r w:rsidR="00FA19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0D5B45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Алиев Э.К.</w:t>
            </w:r>
          </w:p>
        </w:tc>
      </w:tr>
      <w:tr w:rsidR="00792C2B" w:rsidRPr="00792C2B" w:rsidTr="00230613">
        <w:tc>
          <w:tcPr>
            <w:tcW w:w="4785" w:type="dxa"/>
          </w:tcPr>
          <w:p w:rsidR="00792C2B" w:rsidRDefault="004819D5" w:rsidP="00792C2B">
            <w:pPr>
              <w:pStyle w:val="ConsPlusTitle"/>
              <w:widowControl/>
              <w:tabs>
                <w:tab w:val="center" w:pos="4677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792C2B" w:rsidRPr="00792C2B" w:rsidRDefault="00792C2B" w:rsidP="0023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63" w:type="dxa"/>
          </w:tcPr>
          <w:p w:rsidR="00792C2B" w:rsidRPr="00792C2B" w:rsidRDefault="004819D5" w:rsidP="0023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792C2B" w:rsidRDefault="00792C2B" w:rsidP="00792C2B">
      <w:pPr>
        <w:pStyle w:val="ConsPlusTitle"/>
        <w:widowControl/>
        <w:tabs>
          <w:tab w:val="center" w:pos="467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</w:t>
      </w:r>
    </w:p>
    <w:tbl>
      <w:tblPr>
        <w:tblW w:w="0" w:type="auto"/>
        <w:tblInd w:w="5211" w:type="dxa"/>
        <w:tblLook w:val="00A0" w:firstRow="1" w:lastRow="0" w:firstColumn="1" w:lastColumn="0" w:noHBand="0" w:noVBand="0"/>
      </w:tblPr>
      <w:tblGrid>
        <w:gridCol w:w="4253"/>
      </w:tblGrid>
      <w:tr w:rsidR="00792C2B" w:rsidRPr="00257AE1" w:rsidTr="00230613">
        <w:tc>
          <w:tcPr>
            <w:tcW w:w="4253" w:type="dxa"/>
          </w:tcPr>
          <w:p w:rsidR="00792C2B" w:rsidRPr="00257AE1" w:rsidRDefault="00792C2B" w:rsidP="00257A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57AE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ТВЕРЖДЕНО</w:t>
            </w:r>
          </w:p>
          <w:p w:rsidR="00792C2B" w:rsidRPr="00257AE1" w:rsidRDefault="00792C2B" w:rsidP="00257A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257AE1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решением </w:t>
            </w:r>
            <w:r w:rsidR="00257AE1" w:rsidRPr="00257AE1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 Собрания депутатов</w:t>
            </w:r>
          </w:p>
          <w:p w:rsidR="00257AE1" w:rsidRPr="00257AE1" w:rsidRDefault="00257AE1" w:rsidP="00230613">
            <w:pPr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257AE1">
              <w:rPr>
                <w:rFonts w:ascii="Times New Roman" w:hAnsi="Times New Roman" w:cs="Times New Roman"/>
                <w:kern w:val="2"/>
                <w:sz w:val="24"/>
                <w:szCs w:val="28"/>
              </w:rPr>
              <w:t>сельского поселения  «</w:t>
            </w:r>
            <w:r w:rsidR="000D5B45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село </w:t>
            </w:r>
            <w:proofErr w:type="spellStart"/>
            <w:r w:rsidR="000D5B45">
              <w:rPr>
                <w:rFonts w:ascii="Times New Roman" w:hAnsi="Times New Roman" w:cs="Times New Roman"/>
                <w:kern w:val="2"/>
                <w:sz w:val="24"/>
                <w:szCs w:val="28"/>
              </w:rPr>
              <w:t>Салик</w:t>
            </w:r>
            <w:proofErr w:type="spellEnd"/>
            <w:r w:rsidRPr="00257AE1">
              <w:rPr>
                <w:rFonts w:ascii="Times New Roman" w:hAnsi="Times New Roman" w:cs="Times New Roman"/>
                <w:kern w:val="2"/>
                <w:sz w:val="24"/>
                <w:szCs w:val="28"/>
              </w:rPr>
              <w:t>»</w:t>
            </w:r>
          </w:p>
          <w:p w:rsidR="00792C2B" w:rsidRPr="00257AE1" w:rsidRDefault="00C723C8" w:rsidP="0023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</w:rPr>
              <w:t>от «19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2"/>
                <w:sz w:val="24"/>
                <w:szCs w:val="28"/>
              </w:rPr>
              <w:t>» 08. 2022г.  № 11</w:t>
            </w:r>
          </w:p>
        </w:tc>
      </w:tr>
    </w:tbl>
    <w:p w:rsidR="00792C2B" w:rsidRPr="00257AE1" w:rsidRDefault="00792C2B" w:rsidP="00792C2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2B" w:rsidRPr="00257AE1" w:rsidRDefault="00792C2B" w:rsidP="00792C2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2B" w:rsidRPr="00257AE1" w:rsidRDefault="00792C2B" w:rsidP="00792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257AE1">
        <w:rPr>
          <w:rFonts w:ascii="Times New Roman" w:hAnsi="Times New Roman" w:cs="Times New Roman"/>
          <w:b/>
          <w:sz w:val="28"/>
          <w:szCs w:val="28"/>
        </w:rPr>
        <w:br/>
        <w:t>О ПОРЯДКЕ ОРГАНИЗАЦИИ И ОСУЩЕСТВЛЕНИЯ ТЕРРИТОРИАЛЬНОГО ОБЩЕСТВЕННОГО САМОУПРАВЛЕНИЯ</w:t>
      </w:r>
      <w:r w:rsidRPr="00257AE1">
        <w:rPr>
          <w:rFonts w:ascii="Times New Roman" w:hAnsi="Times New Roman" w:cs="Times New Roman"/>
          <w:b/>
          <w:sz w:val="28"/>
          <w:szCs w:val="28"/>
        </w:rPr>
        <w:br/>
        <w:t>В МУНИЦИПАЛЬНОМ ОБРАЗОВАНИИ</w:t>
      </w:r>
      <w:r w:rsidR="00257A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57AE1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0D5B45">
        <w:rPr>
          <w:rFonts w:ascii="Times New Roman" w:hAnsi="Times New Roman" w:cs="Times New Roman"/>
          <w:b/>
          <w:sz w:val="28"/>
          <w:szCs w:val="28"/>
        </w:rPr>
        <w:t>СЕЛО САЛИК</w:t>
      </w:r>
      <w:r w:rsidR="00257AE1">
        <w:rPr>
          <w:rFonts w:ascii="Times New Roman" w:hAnsi="Times New Roman" w:cs="Times New Roman"/>
          <w:b/>
          <w:sz w:val="28"/>
          <w:szCs w:val="28"/>
        </w:rPr>
        <w:t>»</w:t>
      </w:r>
    </w:p>
    <w:p w:rsidR="00792C2B" w:rsidRPr="00257AE1" w:rsidRDefault="00792C2B" w:rsidP="00792C2B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1. Правовая основа и предмет правового регулирования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E1">
        <w:rPr>
          <w:rFonts w:ascii="Times New Roman" w:hAnsi="Times New Roman" w:cs="Times New Roman"/>
          <w:sz w:val="28"/>
          <w:szCs w:val="28"/>
        </w:rPr>
        <w:t>Настоящее Положение в соответствии с Конституцией Российской Федерации, Федеральным законом от 6 октября 2003 года № 131-ФЗ «Об общих принципах организации местного самоуправления в Российской Федерации», Уставом муниципального образования</w:t>
      </w:r>
      <w:r w:rsidR="00F55D0D">
        <w:rPr>
          <w:rFonts w:ascii="Times New Roman" w:hAnsi="Times New Roman" w:cs="Times New Roman"/>
          <w:sz w:val="28"/>
          <w:szCs w:val="28"/>
        </w:rPr>
        <w:t xml:space="preserve"> </w:t>
      </w:r>
      <w:r w:rsidR="00F55D0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55D0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F55D0D">
        <w:rPr>
          <w:rFonts w:ascii="Times New Roman" w:hAnsi="Times New Roman" w:cs="Times New Roman"/>
          <w:sz w:val="28"/>
          <w:szCs w:val="28"/>
        </w:rPr>
        <w:t>»</w:t>
      </w:r>
      <w:r w:rsidR="004819D5">
        <w:rPr>
          <w:rFonts w:ascii="Times New Roman" w:hAnsi="Times New Roman" w:cs="Times New Roman"/>
          <w:sz w:val="28"/>
          <w:szCs w:val="28"/>
        </w:rPr>
        <w:t>,</w:t>
      </w:r>
      <w:r w:rsidR="00F55D0D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устанавливает порядок организации и осуществления территориального общественного самоуправления в муниципальном образовании</w:t>
      </w:r>
      <w:r w:rsidR="00F55D0D">
        <w:rPr>
          <w:rFonts w:ascii="Times New Roman" w:hAnsi="Times New Roman" w:cs="Times New Roman"/>
          <w:sz w:val="28"/>
          <w:szCs w:val="28"/>
        </w:rPr>
        <w:t xml:space="preserve"> </w:t>
      </w:r>
      <w:r w:rsidR="00F55D0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55D0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F55D0D">
        <w:rPr>
          <w:rFonts w:ascii="Times New Roman" w:hAnsi="Times New Roman" w:cs="Times New Roman"/>
          <w:sz w:val="28"/>
          <w:szCs w:val="28"/>
        </w:rPr>
        <w:t xml:space="preserve">»  </w:t>
      </w:r>
      <w:r w:rsidRPr="00257AE1">
        <w:rPr>
          <w:rFonts w:ascii="Times New Roman" w:hAnsi="Times New Roman" w:cs="Times New Roman"/>
          <w:sz w:val="28"/>
          <w:szCs w:val="28"/>
        </w:rPr>
        <w:t xml:space="preserve">как одной из правовых форм участия населения в осуществлении местного самоуправления. </w:t>
      </w:r>
      <w:proofErr w:type="gramEnd"/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2. Понятие территориального 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1. Территориальное общественное самоуправление – это самоорганизация граждан по месту их жительства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="00F55D0D">
        <w:rPr>
          <w:rFonts w:ascii="Times New Roman" w:hAnsi="Times New Roman" w:cs="Times New Roman"/>
          <w:sz w:val="28"/>
          <w:szCs w:val="28"/>
        </w:rPr>
        <w:t xml:space="preserve"> </w:t>
      </w:r>
      <w:r w:rsidR="00F55D0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55D0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F55D0D">
        <w:rPr>
          <w:rFonts w:ascii="Times New Roman" w:hAnsi="Times New Roman" w:cs="Times New Roman"/>
          <w:sz w:val="28"/>
          <w:szCs w:val="28"/>
        </w:rPr>
        <w:t xml:space="preserve">» </w:t>
      </w:r>
      <w:r w:rsidR="00F55D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57AE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соответствующая территория) для самостоятельного и под свою ответственность осуществления собственных инициатив по вопросам местного значения.  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Территориальное общественное самоуправление осуществляется гражданами посредством проведения собраний граждан и конференций граждан (собраний делегатов), создания органов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F55D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3. Принципы осуществления территориального 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Основными принципами осуществления территориального общественного самоуправления в муниципальном образовании</w:t>
      </w:r>
      <w:r w:rsidR="003D1943" w:rsidRPr="003D1943">
        <w:rPr>
          <w:rFonts w:ascii="Times New Roman" w:hAnsi="Times New Roman" w:cs="Times New Roman"/>
          <w:sz w:val="28"/>
          <w:szCs w:val="28"/>
        </w:rPr>
        <w:t xml:space="preserve"> </w:t>
      </w:r>
      <w:r w:rsidR="003D1943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1943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3D1943">
        <w:rPr>
          <w:rFonts w:ascii="Times New Roman" w:hAnsi="Times New Roman" w:cs="Times New Roman"/>
          <w:sz w:val="28"/>
          <w:szCs w:val="28"/>
        </w:rPr>
        <w:t xml:space="preserve">» </w:t>
      </w:r>
      <w:r w:rsidR="003D194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57AE1">
        <w:rPr>
          <w:rFonts w:ascii="Times New Roman" w:hAnsi="Times New Roman" w:cs="Times New Roman"/>
          <w:sz w:val="28"/>
          <w:szCs w:val="28"/>
        </w:rPr>
        <w:t>являются: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законность</w:t>
      </w:r>
      <w:r w:rsidR="003D1943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осуществления территориального общественного самоуправления;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широкое участие граждан в осуществлении территориального общественного самоуправления;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добровольность участия граждан в осуществлении территориального общественного самоуправления;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выборность органов территориального общественного самоуправления гражданами, проживающими на соответствующей территории;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5) подконтрольность и подотчетность органов территориального общественного самоуправления гражданам, проживающим на соответствующей территории, и ответственность перед ними;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6) гласность и учет мнения граждан, проживающих на соответствующей территории;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7) сочетание интересов граждан, проживающих на соответствующей территории, с интересами граждан,</w:t>
      </w:r>
      <w:r w:rsidR="003D1943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проживающих на территории всего муниципального образовани</w:t>
      </w:r>
      <w:r w:rsidR="003D1943">
        <w:rPr>
          <w:rFonts w:ascii="Times New Roman" w:hAnsi="Times New Roman" w:cs="Times New Roman"/>
          <w:sz w:val="28"/>
          <w:szCs w:val="28"/>
        </w:rPr>
        <w:t xml:space="preserve">я </w:t>
      </w:r>
      <w:r w:rsidR="003D1943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1943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3D1943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8) взаимодействие органов территориального общественного самоуправления с органами местного самоуправления муниципального образовани</w:t>
      </w:r>
      <w:r w:rsidR="003D1943">
        <w:rPr>
          <w:rFonts w:ascii="Times New Roman" w:hAnsi="Times New Roman" w:cs="Times New Roman"/>
          <w:sz w:val="28"/>
          <w:szCs w:val="28"/>
        </w:rPr>
        <w:t xml:space="preserve">я </w:t>
      </w:r>
      <w:r w:rsidR="003D1943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1943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3D1943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3D1943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4. Цель, задачи, основные направления деятельности территориального 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Основной целью территориального общественного самоуправления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792C2B" w:rsidRPr="00257AE1" w:rsidRDefault="00792C2B" w:rsidP="003D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Задачами территориального общественного самоуправления являются:</w:t>
      </w:r>
    </w:p>
    <w:p w:rsidR="00792C2B" w:rsidRPr="00257AE1" w:rsidRDefault="00792C2B" w:rsidP="003D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1) развитие общественной инициативы граждан, проживающих на соответствующей территории, повышение их активности и ответственности в осуществлении собственных инициатив по вопросам местного значения; </w:t>
      </w:r>
    </w:p>
    <w:p w:rsidR="00792C2B" w:rsidRPr="00257AE1" w:rsidRDefault="00792C2B" w:rsidP="003D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обеспечение учета интересов граждан, проживающих на соответствующей территории, при решении органами местного самоуправления муниципального образования</w:t>
      </w:r>
      <w:r w:rsidR="003D19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943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1943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3D1943">
        <w:rPr>
          <w:rFonts w:ascii="Times New Roman" w:hAnsi="Times New Roman" w:cs="Times New Roman"/>
          <w:sz w:val="28"/>
          <w:szCs w:val="28"/>
        </w:rPr>
        <w:t xml:space="preserve">» </w:t>
      </w:r>
      <w:r w:rsidRPr="00257AE1">
        <w:rPr>
          <w:rFonts w:ascii="Times New Roman" w:hAnsi="Times New Roman" w:cs="Times New Roman"/>
          <w:sz w:val="28"/>
          <w:szCs w:val="28"/>
        </w:rPr>
        <w:t>вопросов местного значения;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содействие органам местного самоуправления муниципального образования</w:t>
      </w:r>
      <w:r w:rsidR="00E02AAD" w:rsidRP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>
        <w:rPr>
          <w:rFonts w:ascii="Times New Roman" w:hAnsi="Times New Roman" w:cs="Times New Roman"/>
          <w:sz w:val="28"/>
          <w:szCs w:val="28"/>
        </w:rPr>
        <w:t xml:space="preserve">» </w:t>
      </w:r>
      <w:r w:rsidRPr="00257AE1">
        <w:rPr>
          <w:rFonts w:ascii="Times New Roman" w:hAnsi="Times New Roman" w:cs="Times New Roman"/>
          <w:sz w:val="28"/>
          <w:szCs w:val="28"/>
        </w:rPr>
        <w:t>в решении вопросов местного значения.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3. Территориальное общественное самоуправление для реализации своих цели и задач вправе осуществлять с учетом соблюдения действующего законодательства Российской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следующие направления деятельности: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1) разработка, принятие и реализация планов и программ развития соответствующей территории с учетом плана и программы комплексного социально-экономического развития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E02AAD">
        <w:rPr>
          <w:rFonts w:ascii="Times New Roman" w:hAnsi="Times New Roman" w:cs="Times New Roman"/>
          <w:sz w:val="28"/>
          <w:szCs w:val="28"/>
        </w:rPr>
        <w:t>я</w:t>
      </w:r>
      <w:r w:rsidR="00E02AAD" w:rsidRP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2) подготовка и внесение предложений в планы и программы комплексного социально-экономического развития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>
        <w:rPr>
          <w:rFonts w:ascii="Times New Roman" w:hAnsi="Times New Roman" w:cs="Times New Roman"/>
          <w:sz w:val="28"/>
          <w:szCs w:val="28"/>
        </w:rPr>
        <w:t>»;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3) внесение предложений в </w:t>
      </w:r>
      <w:r w:rsidRPr="00257AE1">
        <w:rPr>
          <w:rFonts w:ascii="Times New Roman" w:hAnsi="Times New Roman" w:cs="Times New Roman"/>
          <w:sz w:val="28"/>
          <w:szCs w:val="28"/>
        </w:rPr>
        <w:t>представительный орган муниципального образования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>
        <w:rPr>
          <w:rFonts w:ascii="Times New Roman" w:hAnsi="Times New Roman" w:cs="Times New Roman"/>
          <w:sz w:val="28"/>
          <w:szCs w:val="28"/>
        </w:rPr>
        <w:t xml:space="preserve">» </w:t>
      </w:r>
      <w:r w:rsidRPr="00257AE1">
        <w:rPr>
          <w:rFonts w:ascii="Times New Roman" w:hAnsi="Times New Roman" w:cs="Times New Roman"/>
          <w:bCs/>
          <w:sz w:val="28"/>
          <w:szCs w:val="28"/>
        </w:rPr>
        <w:t xml:space="preserve">или главе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>
        <w:rPr>
          <w:rFonts w:ascii="Times New Roman" w:hAnsi="Times New Roman" w:cs="Times New Roman"/>
          <w:sz w:val="28"/>
          <w:szCs w:val="28"/>
        </w:rPr>
        <w:t xml:space="preserve">» </w:t>
      </w:r>
      <w:r w:rsidR="00E02AA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bCs/>
          <w:sz w:val="28"/>
          <w:szCs w:val="28"/>
        </w:rPr>
        <w:t xml:space="preserve">о проведении опроса граждан на всей территории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02AAD" w:rsidRP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>
        <w:rPr>
          <w:rFonts w:ascii="Times New Roman" w:hAnsi="Times New Roman" w:cs="Times New Roman"/>
          <w:sz w:val="28"/>
          <w:szCs w:val="28"/>
        </w:rPr>
        <w:t xml:space="preserve">» </w:t>
      </w:r>
      <w:r w:rsidRPr="00257AE1">
        <w:rPr>
          <w:rFonts w:ascii="Times New Roman" w:hAnsi="Times New Roman" w:cs="Times New Roman"/>
          <w:bCs/>
          <w:sz w:val="28"/>
          <w:szCs w:val="28"/>
        </w:rPr>
        <w:t xml:space="preserve">или на части его территории </w:t>
      </w:r>
      <w:r w:rsidRPr="00257AE1">
        <w:rPr>
          <w:rFonts w:ascii="Times New Roman" w:hAnsi="Times New Roman" w:cs="Times New Roman"/>
          <w:sz w:val="28"/>
          <w:szCs w:val="28"/>
        </w:rPr>
        <w:t>для выявления их мнения</w:t>
      </w:r>
      <w:r w:rsidRPr="00257AE1">
        <w:rPr>
          <w:rFonts w:ascii="Times New Roman" w:hAnsi="Times New Roman" w:cs="Times New Roman"/>
          <w:bCs/>
          <w:sz w:val="28"/>
          <w:szCs w:val="28"/>
        </w:rPr>
        <w:t>;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>4) благоустройство соответствующей территории;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5) организация участия граждан, проживающих на соответствующей территории, в работах по обеспечению сохранности жилого фонда и благоустройству соответствующей территории; 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lastRenderedPageBreak/>
        <w:t>6) общественный контроль в области охраны окружающей среды и за выполнением санитарных правил на соответствующей территории;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>7) общественный земельный контроль на соответствующей территории;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8) участие в деятельности по развитию сферы образования в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муниципальном образовани</w:t>
      </w:r>
      <w:r w:rsidR="00E02AAD">
        <w:rPr>
          <w:rFonts w:ascii="Times New Roman" w:hAnsi="Times New Roman" w:cs="Times New Roman"/>
          <w:sz w:val="28"/>
          <w:szCs w:val="28"/>
        </w:rPr>
        <w:t xml:space="preserve">и </w:t>
      </w:r>
      <w:r w:rsidR="00E02AAD" w:rsidRPr="00F55D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bCs/>
          <w:sz w:val="28"/>
          <w:szCs w:val="28"/>
        </w:rPr>
        <w:t>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9) участие в деятельности по развитию сферы культуры в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E02AAD" w:rsidRPr="00E02AAD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10) участие в деятельности по развитию сферы здравоохранения в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11) участие в деятельности по развитию сферы физической культуры и спорта в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12) участие в создании условий для организации досуга, а также в организации обустройства мест отдыха граждан, проживающих на соответствующей территории; 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13) участие в организации и осуществлении мероприятий по работе с детьми и молодежью в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bCs/>
          <w:sz w:val="28"/>
          <w:szCs w:val="28"/>
        </w:rPr>
        <w:t>без вмешательства в деятельность государственных, негосударственных и муниципальных образовательных учреждений;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14) содействие осуществлению благотворительной деятельности в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соответствующей территории;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>16) участие в обеспечении первичных мер пожарной безопасности на соответствующей территории;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17) участие в мероприятиях по предупреждению и ликвидации последствий чрезвычайных ситуаций в границах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18) информирование граждан, проживающих на соответствующей территории, о деятельности и решениях органов местного самоуправления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bCs/>
          <w:sz w:val="28"/>
          <w:szCs w:val="28"/>
        </w:rPr>
        <w:t>затрагивающих интересы граждан, проживающих на соответствующей территории, а также о деятельности и решениях органов территориального общественного самоуправления;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Cs/>
          <w:sz w:val="28"/>
          <w:szCs w:val="28"/>
        </w:rPr>
        <w:t xml:space="preserve">19) иные направления деятельности, предусмотренные федеральными законами, </w:t>
      </w:r>
      <w:r w:rsidRPr="00257AE1">
        <w:rPr>
          <w:rFonts w:ascii="Times New Roman" w:hAnsi="Times New Roman" w:cs="Times New Roman"/>
          <w:bCs/>
          <w:sz w:val="28"/>
          <w:szCs w:val="28"/>
          <w:u w:val="single"/>
        </w:rPr>
        <w:t>у</w:t>
      </w:r>
      <w:r w:rsidRPr="00257AE1">
        <w:rPr>
          <w:rFonts w:ascii="Times New Roman" w:hAnsi="Times New Roman" w:cs="Times New Roman"/>
          <w:bCs/>
          <w:sz w:val="28"/>
          <w:szCs w:val="28"/>
        </w:rPr>
        <w:t xml:space="preserve">ставом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bCs/>
          <w:sz w:val="28"/>
          <w:szCs w:val="28"/>
        </w:rPr>
        <w:t>, уставом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E02AA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lastRenderedPageBreak/>
        <w:t>Статья 5. Право граждан на осуществление территориального 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Гражданин Российской Федерации, достигший шестнадцатилетнего возраста, постоянно или преимущественно проживающий на соответствующей территории, вправе осуществлять территориальное общественное самоуправление и участвовать в осуществлении территориального общественного самоуправления, совместно с другими гражданами учреждать территориальное общественное самоуправление на той территории, где он проживает, принимать участие в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самоуправления, избирать и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быть избранным в органы территориального общественного самоуправления, получать информацию о деятельности органов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2. Граждане Российской Федерации, достигшие шестнадцатилетнего возраста, не проживающие </w:t>
      </w:r>
      <w:r w:rsidRPr="00257AE1">
        <w:rPr>
          <w:rFonts w:ascii="Times New Roman" w:hAnsi="Times New Roman" w:cs="Times New Roman"/>
          <w:sz w:val="28"/>
          <w:szCs w:val="28"/>
          <w:u w:val="single"/>
        </w:rPr>
        <w:t>на соответствующей территории</w:t>
      </w:r>
      <w:r w:rsidRPr="00257AE1">
        <w:rPr>
          <w:rFonts w:ascii="Times New Roman" w:hAnsi="Times New Roman" w:cs="Times New Roman"/>
          <w:sz w:val="28"/>
          <w:szCs w:val="28"/>
        </w:rPr>
        <w:t>, но имеющие на указанной территории недвижимое имущество, принадлежащее им на праве собственности или ином праве, также могут участвовать в работе собраний граждан и конференций граждан (собраний делегатов) с правом совещательного голоса.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3. Иностранные граждане, достигшие шестнадцатилетнего возраста,  постоянно или преимущественно проживающие на </w:t>
      </w:r>
      <w:r w:rsidRPr="00257AE1">
        <w:rPr>
          <w:rFonts w:ascii="Times New Roman" w:hAnsi="Times New Roman" w:cs="Times New Roman"/>
          <w:sz w:val="28"/>
          <w:szCs w:val="28"/>
          <w:u w:val="single"/>
        </w:rPr>
        <w:t>соответствующей территории</w:t>
      </w:r>
      <w:r w:rsidRPr="00257AE1">
        <w:rPr>
          <w:rFonts w:ascii="Times New Roman" w:hAnsi="Times New Roman" w:cs="Times New Roman"/>
          <w:sz w:val="28"/>
          <w:szCs w:val="28"/>
        </w:rPr>
        <w:t>, при осуществлении  территориального общественного самоуправления обладают правами в соответствии с международными договорами Российской Федерации и федеральными законами.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4. Граждане, проживающие на </w:t>
      </w:r>
      <w:r w:rsidRPr="00257AE1">
        <w:rPr>
          <w:rFonts w:ascii="Times New Roman" w:hAnsi="Times New Roman" w:cs="Times New Roman"/>
          <w:sz w:val="28"/>
          <w:szCs w:val="28"/>
          <w:u w:val="single"/>
        </w:rPr>
        <w:t>соответствующей территории</w:t>
      </w:r>
      <w:r w:rsidRPr="00257AE1">
        <w:rPr>
          <w:rFonts w:ascii="Times New Roman" w:hAnsi="Times New Roman" w:cs="Times New Roman"/>
          <w:sz w:val="28"/>
          <w:szCs w:val="28"/>
        </w:rPr>
        <w:t>, при осуществлении территориального общественного самоуправления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E02AAD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lastRenderedPageBreak/>
        <w:t>Глава 2. ОРГАНИЗАЦИЯ ТЕРРИТОРИАЛЬНОГО</w:t>
      </w:r>
      <w:r w:rsidRPr="00257AE1">
        <w:rPr>
          <w:rFonts w:ascii="Times New Roman" w:hAnsi="Times New Roman" w:cs="Times New Roman"/>
          <w:b/>
          <w:sz w:val="28"/>
          <w:szCs w:val="28"/>
        </w:rPr>
        <w:br/>
        <w:t>ОБЩЕСТВЕННОГО САМОУПРАВЛЕНИЯ</w:t>
      </w:r>
    </w:p>
    <w:p w:rsidR="00792C2B" w:rsidRPr="00257AE1" w:rsidRDefault="00792C2B" w:rsidP="00792C2B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E02AA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6. Инициатива организации территориального общественного самоуправления</w:t>
      </w:r>
    </w:p>
    <w:p w:rsidR="00792C2B" w:rsidRPr="00257AE1" w:rsidRDefault="00792C2B" w:rsidP="00792C2B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E02AAD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Организация территориального общественного самоуправления осуществляется на учредительном собрании граждан или учредительной конференции граждан (собрании делегатов), проживающих на части территории муниципального образования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sz w:val="28"/>
          <w:szCs w:val="28"/>
        </w:rPr>
        <w:t>, на которой</w:t>
      </w:r>
      <w:r w:rsidRPr="00257AE1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257AE1">
        <w:rPr>
          <w:rFonts w:ascii="Times New Roman" w:hAnsi="Times New Roman" w:cs="Times New Roman"/>
          <w:sz w:val="28"/>
          <w:szCs w:val="28"/>
        </w:rPr>
        <w:t xml:space="preserve"> предполагается осуществлять территориальное общественное самоуправление.</w:t>
      </w:r>
      <w:proofErr w:type="gramEnd"/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Для проведения учредительного собрания граждан или учредительной  конференции граждан (собрания делегатов) гражданами создается инициативная группа г</w:t>
      </w:r>
      <w:r w:rsidR="004819D5">
        <w:rPr>
          <w:rFonts w:ascii="Times New Roman" w:hAnsi="Times New Roman" w:cs="Times New Roman"/>
          <w:sz w:val="28"/>
          <w:szCs w:val="28"/>
        </w:rPr>
        <w:t>раждан в количестве не менее 10</w:t>
      </w:r>
      <w:r w:rsidRPr="00257AE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Инициативная группа граждан: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1) избирает председателя инициативной группы граждан. Решение об избрании председателя инициативной группы граждан принимается простым большинством голосов от числа присутствующих членов инициативной группы граждан; 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E1">
        <w:rPr>
          <w:rFonts w:ascii="Times New Roman" w:hAnsi="Times New Roman" w:cs="Times New Roman"/>
          <w:sz w:val="28"/>
          <w:szCs w:val="28"/>
        </w:rPr>
        <w:t>2) не позднее, чем за 15 календарных дней до дня проведения учредительного собрания граждан или учредительной конференции граждан (собрания делегатов) информирует граждан путем размещения информации о дате, месте и времени проведения учредительного собрания граждан или учредительной конференции граждан (собрания делегатов) в средствах массовой информации или иным доступным для информирования граждан способом;</w:t>
      </w:r>
      <w:proofErr w:type="gramEnd"/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разрабатывает проект устава территориального общественного самоуправления и проекты других решений учредительного собрания граждан или учредительной конференции граждан (собрания делегатов);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обращается по вопросам организации территориального общественного самоуправления в органы местного самоуправления муниципального образования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5) подготавливает письменное предложение об установлении границ территории, на которой предполагается осуществление территориального общественного самоуправления; 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6) подготавливает проект повестки учредительного собрания граждан или учредительной конференции граждан (собрания делегатов).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4. Председатель инициативной группы граждан:</w:t>
      </w:r>
    </w:p>
    <w:p w:rsidR="00E02AAD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1) информирует не позднее, чем за 15 календарных дней до дня проведения учредительного собрания граждан или учредительной конференции граждан (собрания делегатов) представительный орган муниципального образования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E02AAD" w:rsidRDefault="00E02AAD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2C2B" w:rsidRPr="00257AE1">
        <w:rPr>
          <w:rFonts w:ascii="Times New Roman" w:hAnsi="Times New Roman" w:cs="Times New Roman"/>
          <w:sz w:val="28"/>
          <w:szCs w:val="28"/>
        </w:rPr>
        <w:t>и главу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Pr="00E02A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792C2B" w:rsidRPr="00257AE1">
        <w:rPr>
          <w:rFonts w:ascii="Times New Roman" w:hAnsi="Times New Roman" w:cs="Times New Roman"/>
          <w:sz w:val="28"/>
          <w:szCs w:val="28"/>
        </w:rPr>
        <w:t>в письменной форме о дате, месте и времени проведения учредительного собрания граждан или учредительной конференции граждан (собрания делегатов);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организует, открывает и ведет учредительное собрание граждан или учредительную конференцию граждан (собрания делегатов) до избрания председателя учредительного собрания граждан или учредительной конференции граждан (собрания делегатов).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E02AA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7. Порядок организации и проведения учредительного собрания граждан или учредительной конференции граждан (собрания делегатов)</w:t>
      </w:r>
    </w:p>
    <w:p w:rsidR="00792C2B" w:rsidRPr="00257AE1" w:rsidRDefault="00792C2B" w:rsidP="00792C2B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Организация и проведение учредительного собрания граждан или учредительной конференции граждан (собрания делегатов) осуществляются открыто и гласно.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Учредительное собрание граждан проводится, если количество граждан, проживающих на соответствую</w:t>
      </w:r>
      <w:r w:rsidR="004819D5">
        <w:rPr>
          <w:rFonts w:ascii="Times New Roman" w:hAnsi="Times New Roman" w:cs="Times New Roman"/>
          <w:sz w:val="28"/>
          <w:szCs w:val="28"/>
        </w:rPr>
        <w:t>щей территории, не превышает 10</w:t>
      </w:r>
      <w:r w:rsidRPr="00257AE1">
        <w:rPr>
          <w:rFonts w:ascii="Times New Roman" w:hAnsi="Times New Roman" w:cs="Times New Roman"/>
          <w:sz w:val="28"/>
          <w:szCs w:val="28"/>
        </w:rPr>
        <w:t xml:space="preserve"> человек. В иных случаях проводится учредительная конференция граждан (собрание делегатов).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На рассмотрение учредительного собрания граждан или учредительной конференции граждан (собрания делегатов) выносятся следующие вопросы: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избрание председателя и секретаря учредительного собрания граждан или учредительной конференции граждан (собрания делегатов);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необходимость организации территориального общественного самоуправления;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определение наименования территориального общественного самоуправления;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определение организационно-правовой формы территориального общественного самоуправления;</w:t>
      </w:r>
    </w:p>
    <w:p w:rsidR="00792C2B" w:rsidRPr="00E02AAD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5) принятие решения о направлении письменного предложения в представительный орган муниципального образования</w:t>
      </w:r>
      <w:r w:rsidR="00E02AAD">
        <w:rPr>
          <w:rFonts w:ascii="Times New Roman" w:hAnsi="Times New Roman" w:cs="Times New Roman"/>
          <w:sz w:val="28"/>
          <w:szCs w:val="28"/>
        </w:rPr>
        <w:t xml:space="preserve"> </w:t>
      </w:r>
      <w:r w:rsidR="00E02AA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E02AAD">
        <w:rPr>
          <w:rFonts w:ascii="Times New Roman" w:hAnsi="Times New Roman" w:cs="Times New Roman"/>
          <w:sz w:val="28"/>
          <w:szCs w:val="28"/>
        </w:rPr>
        <w:t>»</w:t>
      </w:r>
      <w:r w:rsidR="00E02A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об установлении границ территории, на которой </w:t>
      </w:r>
      <w:r w:rsidRPr="00257AE1">
        <w:rPr>
          <w:rFonts w:ascii="Times New Roman" w:hAnsi="Times New Roman" w:cs="Times New Roman"/>
          <w:sz w:val="28"/>
          <w:szCs w:val="28"/>
        </w:rPr>
        <w:lastRenderedPageBreak/>
        <w:t>предполагается осуществление территориального общественного самоуправления;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6) установление структуры органов территориального общественного самоуправления;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7) принятие устава территориального общественного самоуправления;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8) избрание органов территориального общественного самоуправления;</w:t>
      </w:r>
    </w:p>
    <w:p w:rsidR="00792C2B" w:rsidRPr="00257AE1" w:rsidRDefault="00792C2B" w:rsidP="00E0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9) иные вопросы по организации и осуществлению территориального общественного самоуправления.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4. Инициативная группа граждан определяет нормы представительства в целях избрания делегатов для участия в учредительной конференции граждан (собрании делегатов) с соблюдением требований, установленных настоящим пунктом. 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Представительство делегатов на учредительной конференции (собрании делегатов) не может быть менее: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__ делегата от ___ человек, проживающих на территории, в границах которой предполагается осуществление территориального общественного самоуправления, если на этой территории проживает до _______ граждан, обладающих правом на осуществление территориального общественного самоуправления;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__ делегат от ____ человек, проживающих на территории, в границах которой предполагается осуществление территориального общественного самоуправления, если на этой территории проживает свыше ______ граждан, обладающих правом на осуществление территориального общественного самоуправления.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5. Выдвижение делегатов для участия в учредительной конференции граждан (собрании делегатов) осуществляется путем их избрания собранием граждан.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6. Учредительное</w:t>
      </w:r>
      <w:r w:rsidR="00B157C1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Учредительная</w:t>
      </w:r>
      <w:r w:rsidR="00B157C1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конференция граждан (собрание делегатов)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7. Решения учредительного собрания граждан или учредительной конференции граждан (собрания делегатов) принимаются простым большинством голосов от числа присутствующих участников учредительного собрания граждан или учредительной конференции граждан (собрания делегатов).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8. Для подсчета голосов присутствующих участников учредительного собрания граждан или учредительной конференции граждан (собрания делегатов) может быть создана счетная комиссия из числа присутствующих </w:t>
      </w:r>
      <w:r w:rsidRPr="00257AE1">
        <w:rPr>
          <w:rFonts w:ascii="Times New Roman" w:hAnsi="Times New Roman" w:cs="Times New Roman"/>
          <w:sz w:val="28"/>
          <w:szCs w:val="28"/>
        </w:rPr>
        <w:lastRenderedPageBreak/>
        <w:t>участников учредительного собрания граждан или учредительной конференции граждан (собрания делегатов).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9. Процедура проведения учредительного собрания граждан или учредительной конференции граждан (собрания делегатов) отражается в протоколе по примерной форме, установленной в Приложении к настоящему Положению.  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Протокол учредительного собрания граждан или учредительной  конференции граждан (собрания делегатов) ведется секретарем учредительного собрания граждан или учредительной конференции граждан (собрания делегатов). 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Протокол учредительного собрания граждан или учредительной  конференции граждан (собрания делегатов) подписывается председателем и секретарем учредительного собрания граждан или учредительной конференции граждан (собрания делегатов).</w:t>
      </w:r>
    </w:p>
    <w:p w:rsidR="00792C2B" w:rsidRPr="00B157C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10. Органы местного самоуправления муниципального образования</w:t>
      </w:r>
      <w:r w:rsidR="00B157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7C1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B157C1" w:rsidRPr="00E02AAD">
        <w:rPr>
          <w:rFonts w:ascii="Times New Roman" w:hAnsi="Times New Roman" w:cs="Times New Roman"/>
          <w:sz w:val="28"/>
          <w:szCs w:val="28"/>
        </w:rPr>
        <w:t>»</w:t>
      </w:r>
      <w:r w:rsidR="00B157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вправе направить для участия в учредительном собрании граждан или учредительной конференции граждан (собрании делегатов) своих представителей с правом совещательного голоса.</w:t>
      </w:r>
    </w:p>
    <w:p w:rsidR="00792C2B" w:rsidRPr="00257AE1" w:rsidRDefault="00792C2B" w:rsidP="00B1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11. Итоги учредительного собрания граждан, учредительной конференции граждан (собрания делегатов) подлежат официальному опубликованию (обнародованию).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 xml:space="preserve">Статья 8. Порядок установления границ территории, на которой осуществляется территориальное общественное самоуправление 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1. Территориальное общественное самоуправление осуществляется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на определенной части территории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81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19D5" w:rsidRPr="004819D5">
        <w:rPr>
          <w:rFonts w:ascii="Times New Roman" w:hAnsi="Times New Roman" w:cs="Times New Roman"/>
          <w:sz w:val="28"/>
          <w:szCs w:val="28"/>
        </w:rPr>
        <w:t>сельское поселени</w:t>
      </w:r>
      <w:r w:rsidR="004819D5">
        <w:rPr>
          <w:rFonts w:ascii="Times New Roman" w:hAnsi="Times New Roman" w:cs="Times New Roman"/>
          <w:sz w:val="28"/>
          <w:szCs w:val="28"/>
        </w:rPr>
        <w:t>е</w:t>
      </w:r>
      <w:r w:rsidRPr="004819D5">
        <w:rPr>
          <w:rFonts w:ascii="Times New Roman" w:hAnsi="Times New Roman" w:cs="Times New Roman"/>
          <w:sz w:val="28"/>
          <w:szCs w:val="28"/>
        </w:rPr>
        <w:t xml:space="preserve">: </w:t>
      </w:r>
      <w:r w:rsidRPr="00257AE1">
        <w:rPr>
          <w:rFonts w:ascii="Times New Roman" w:hAnsi="Times New Roman" w:cs="Times New Roman"/>
          <w:sz w:val="28"/>
          <w:szCs w:val="28"/>
        </w:rPr>
        <w:t>подъезд многоквартирного жилого дома; многоквартирный жилой дом с прилегающей к нему территорией; группа жилых домов; улица; квартал; жилой микрорайон; сельский населенный пункт, не являющийся поселением</w:t>
      </w:r>
      <w:r w:rsidRPr="00257AE1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257AE1">
        <w:rPr>
          <w:rFonts w:ascii="Times New Roman" w:hAnsi="Times New Roman" w:cs="Times New Roman"/>
          <w:sz w:val="28"/>
          <w:szCs w:val="28"/>
        </w:rPr>
        <w:t xml:space="preserve">; иные территории проживания граждан. </w:t>
      </w:r>
    </w:p>
    <w:p w:rsidR="005D331D" w:rsidRPr="00257AE1" w:rsidRDefault="00792C2B" w:rsidP="005D33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Границы территории, на которой осуществляется территориальное общественное самоуправление, устанавливаются представительным органом</w:t>
      </w:r>
      <w:r w:rsidR="004819D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D331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5D331D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5D331D" w:rsidP="005D3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2C2B" w:rsidRPr="00257AE1">
        <w:rPr>
          <w:rFonts w:ascii="Times New Roman" w:hAnsi="Times New Roman" w:cs="Times New Roman"/>
          <w:sz w:val="28"/>
          <w:szCs w:val="28"/>
        </w:rPr>
        <w:t>по письменному предложению учредительного собрания граждан или учредительной конференции граждан (собрания делегатов), подписанному председателем и секретарем этого (этой)</w:t>
      </w:r>
      <w:r w:rsidR="004819D5">
        <w:rPr>
          <w:rFonts w:ascii="Times New Roman" w:hAnsi="Times New Roman" w:cs="Times New Roman"/>
          <w:sz w:val="28"/>
          <w:szCs w:val="28"/>
        </w:rPr>
        <w:t xml:space="preserve"> </w:t>
      </w:r>
      <w:r w:rsidR="00792C2B" w:rsidRPr="00257AE1">
        <w:rPr>
          <w:rFonts w:ascii="Times New Roman" w:hAnsi="Times New Roman" w:cs="Times New Roman"/>
          <w:sz w:val="28"/>
          <w:szCs w:val="28"/>
        </w:rPr>
        <w:t>собрания (конференции) граждан.</w:t>
      </w:r>
    </w:p>
    <w:p w:rsidR="00792C2B" w:rsidRPr="00257AE1" w:rsidRDefault="00792C2B" w:rsidP="005D3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К предложению об установлении границ территории, на которой предполагается осуществление территориального общественного самоуправления, прилагаются следующие документы:</w:t>
      </w:r>
    </w:p>
    <w:p w:rsidR="00792C2B" w:rsidRPr="00257AE1" w:rsidRDefault="00792C2B" w:rsidP="005D3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подписанный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председателем и секретарем собрания (конференции) граждан</w:t>
      </w:r>
      <w:r w:rsidR="00481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9D5">
        <w:rPr>
          <w:rFonts w:ascii="Times New Roman" w:hAnsi="Times New Roman" w:cs="Times New Roman"/>
          <w:sz w:val="28"/>
          <w:szCs w:val="28"/>
        </w:rPr>
        <w:t>н</w:t>
      </w:r>
      <w:r w:rsidRPr="00257AE1">
        <w:rPr>
          <w:rFonts w:ascii="Times New Roman" w:hAnsi="Times New Roman" w:cs="Times New Roman"/>
          <w:sz w:val="28"/>
          <w:szCs w:val="28"/>
        </w:rPr>
        <w:t>протокол</w:t>
      </w:r>
      <w:proofErr w:type="spellEnd"/>
      <w:r w:rsidRPr="00257AE1">
        <w:rPr>
          <w:rFonts w:ascii="Times New Roman" w:hAnsi="Times New Roman" w:cs="Times New Roman"/>
          <w:sz w:val="28"/>
          <w:szCs w:val="28"/>
        </w:rPr>
        <w:t xml:space="preserve"> учредительного собрания граждан или учредительной конференции граждан (собрания делегатов);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подписанные председателем и секретарем собрания (конференции) граждан схема территории и описание границ территории, на которой предполагается осуществлять территориальное общественное самоуправление, с указанием адресных данных.</w:t>
      </w:r>
    </w:p>
    <w:p w:rsidR="00792C2B" w:rsidRPr="00257AE1" w:rsidRDefault="00792C2B" w:rsidP="005D3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Границы территории, на которой осуществляется территориальное общественное самоуправление, устанавливаются в соответствии со следующими требованиями:</w:t>
      </w:r>
    </w:p>
    <w:p w:rsidR="00792C2B" w:rsidRPr="00094E8D" w:rsidRDefault="00792C2B" w:rsidP="00094E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границы территории, на которой предполагается осуществление территориального общественного самоуправления, не могут выходить за пределы территории муниципального образования</w:t>
      </w:r>
      <w:r w:rsidR="00094E8D" w:rsidRPr="00094E8D">
        <w:rPr>
          <w:rFonts w:ascii="Times New Roman" w:hAnsi="Times New Roman" w:cs="Times New Roman"/>
          <w:sz w:val="28"/>
          <w:szCs w:val="28"/>
        </w:rPr>
        <w:t xml:space="preserve"> </w:t>
      </w:r>
      <w:r w:rsidR="00094E8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094E8D" w:rsidRPr="00E02AA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94E8D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2C2B" w:rsidRPr="00257AE1" w:rsidRDefault="00792C2B" w:rsidP="00094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территория, на которой предполагается осуществление территориального общественного самоуправления, не может</w:t>
      </w:r>
      <w:r w:rsidR="00094E8D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полностью или частично совпадать с территориями уже созданных территориальных общественных самоуправлений;</w:t>
      </w:r>
    </w:p>
    <w:p w:rsidR="00792C2B" w:rsidRPr="00257AE1" w:rsidRDefault="00792C2B" w:rsidP="00094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неразрывность территории, на которой предполагается осуществление территориального общественного самоуправления.</w:t>
      </w:r>
    </w:p>
    <w:p w:rsidR="00792C2B" w:rsidRPr="00094E8D" w:rsidRDefault="00792C2B" w:rsidP="00094E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4. Предложение, предусмотренное пунктом 2 настоящей статьи, с приложенными к нему документами в день его поступления в представительный орган муниципального образования </w:t>
      </w:r>
      <w:r w:rsidR="00094E8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094E8D" w:rsidRPr="00E02AAD">
        <w:rPr>
          <w:rFonts w:ascii="Times New Roman" w:hAnsi="Times New Roman" w:cs="Times New Roman"/>
          <w:sz w:val="28"/>
          <w:szCs w:val="28"/>
        </w:rPr>
        <w:t>»</w:t>
      </w:r>
      <w:r w:rsidR="00094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регистрируется в порядке, установленном</w:t>
      </w:r>
      <w:r w:rsidR="00094E8D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представительным органом муниципального образования </w:t>
      </w:r>
      <w:r w:rsidR="00094E8D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094E8D" w:rsidRPr="00E02AAD">
        <w:rPr>
          <w:rFonts w:ascii="Times New Roman" w:hAnsi="Times New Roman" w:cs="Times New Roman"/>
          <w:sz w:val="28"/>
          <w:szCs w:val="28"/>
        </w:rPr>
        <w:t>»</w:t>
      </w:r>
      <w:r w:rsidR="00094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для регистрации входящей корреспонденции.</w:t>
      </w:r>
    </w:p>
    <w:p w:rsidR="00792C2B" w:rsidRPr="00D86005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5. Представительный орган муниципального образования </w:t>
      </w:r>
      <w:r w:rsidR="00D86005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D86005" w:rsidRPr="00E02AAD">
        <w:rPr>
          <w:rFonts w:ascii="Times New Roman" w:hAnsi="Times New Roman" w:cs="Times New Roman"/>
          <w:sz w:val="28"/>
          <w:szCs w:val="28"/>
        </w:rPr>
        <w:t>»</w:t>
      </w:r>
      <w:r w:rsidR="00D860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в течение 30 календарных дней со дня регистрации его поступления принимает следующие виды решений:</w:t>
      </w:r>
    </w:p>
    <w:p w:rsidR="00792C2B" w:rsidRPr="00257AE1" w:rsidRDefault="00792C2B" w:rsidP="00D8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решение об установлении границ территории, на которой предполагается осуществление территориального общественного самоуправления;</w:t>
      </w:r>
    </w:p>
    <w:p w:rsidR="00792C2B" w:rsidRPr="00257AE1" w:rsidRDefault="00792C2B" w:rsidP="00D8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решение об отказе в установлении границ территории, на которой предполагается осуществление территориального общественного самоуправления.</w:t>
      </w:r>
    </w:p>
    <w:p w:rsidR="00792C2B" w:rsidRPr="00257AE1" w:rsidRDefault="00792C2B" w:rsidP="00D8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Решение, указанное в подпунктах 1, 2настоящего пункта, в течение двух</w:t>
      </w:r>
      <w:r w:rsidR="00D8600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рабочих дней со дня его принятия направляется председателю учредительного собрания граждан или учредительной конференции граждан (собрания делегатов). </w:t>
      </w:r>
    </w:p>
    <w:p w:rsidR="00792C2B" w:rsidRPr="00D86005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6. Решение об отказе в установлении границ территории, на которой предполагается осуществление территориального общественного </w:t>
      </w:r>
      <w:r w:rsidRPr="00257AE1">
        <w:rPr>
          <w:rFonts w:ascii="Times New Roman" w:hAnsi="Times New Roman" w:cs="Times New Roman"/>
          <w:sz w:val="28"/>
          <w:szCs w:val="28"/>
        </w:rPr>
        <w:lastRenderedPageBreak/>
        <w:t>самоуправления, принимается представительным органом</w:t>
      </w:r>
      <w:r w:rsidR="00D8600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86005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D86005" w:rsidRPr="00E02AAD">
        <w:rPr>
          <w:rFonts w:ascii="Times New Roman" w:hAnsi="Times New Roman" w:cs="Times New Roman"/>
          <w:sz w:val="28"/>
          <w:szCs w:val="28"/>
        </w:rPr>
        <w:t>»</w:t>
      </w:r>
      <w:r w:rsidR="00D860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в случае несоответствия предложенных населением границ территории пункту 3 настоящей статьи.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D8600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 xml:space="preserve">Статья 9. Порядок изменения границ территории, на которой осуществляется территориальное общественное самоуправление 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D8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1. Границы территории, на которой осуществляется территориальное общественное самоуправление, могут быть изменены по решению собрания граждан или конференции граждан (собрания делегатов). 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Изменение границ территории, на которой осуществляется территориальное общественное самоуправление, реализуется путем: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выхода территории из состава территориального общественного самоуправления;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разделения территории территориального общественного самоуправления;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присоединения территории к территориальному общественному самоуправлению;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объединения территориальных общественных самоуправлений.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Вопрос об изменении территории, в границах которой осуществляется территориальное общественное самоуправление, путем выхода территории из состава территориального общественного самоуправления решается на собрании граждан или конференции граждан (собрании делегатов) по инициативе граждан, проживающих на соответствующей территории и изъявивших желание выйти из состава территориального общественного самоуправления.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Вопрос об изменении территории, в границах которой осуществляется территориальное общественное самоуправление, путем разделения территории территориального общественного самоуправления на две и более части, в границах которых предполагается осуществление вновь организованных территориальных общественных самоуправлений, решается на собрании граждан или конференции граждан (собрании делегатов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о инициативе граждан, проживающих на соответствующей территории осуществления территориального общественного самоуправления.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4. Вопрос об изменении территории, в границах которой осуществляется территориальное общественное самоуправление, путем присоединения к ней территории, на которой не осуществляется территориальное общественное самоуправление, решается на собрании граждан или конференции граждан (собрании делегатов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о инициативе жителей, проживающих на присоединяемой территории.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5. Вопрос об объединении нескольких территориальных общественных самоуправлений, граничащих между собой, решается на собрании граждан </w:t>
      </w:r>
      <w:r w:rsidRPr="00257AE1">
        <w:rPr>
          <w:rFonts w:ascii="Times New Roman" w:hAnsi="Times New Roman" w:cs="Times New Roman"/>
          <w:sz w:val="28"/>
          <w:szCs w:val="28"/>
        </w:rPr>
        <w:lastRenderedPageBreak/>
        <w:t>или конференции граждан (собрании делегатов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аждого из объединяющихся территориальных общественных самоуправлений.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6. Объединение (разделение) территориальных общественных самоуправлений, являющихся юридическими лицами, производится с соблюдением правил правопреемства, установленных законодательством.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7. При изменении границ территориального общественного самоуправления посредством выхода, присоединения территории территориального общественного самоуправления новые границы территории, на которой предполагается осуществление территориального общественного самоуправления, должны соответствовать требованиям пункта 3 статьи 8 настоящего Положения.</w:t>
      </w:r>
    </w:p>
    <w:p w:rsidR="00792C2B" w:rsidRPr="00257AE1" w:rsidRDefault="00792C2B" w:rsidP="00D8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При изменении границ территориального общественного самоуправления посредством разделения</w:t>
      </w:r>
      <w:r w:rsidR="00D8600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территории территориального общественного самоуправления, объединения территориальных общественных самоуправлений новые границы территории, на которой предполагается осуществление территориального общественного самоуправления, должны соответствовать требованиям подпунктов 1, 3 пункта 3 статьи 8 настоящего Положения.</w:t>
      </w:r>
    </w:p>
    <w:p w:rsidR="00792C2B" w:rsidRPr="00257AE1" w:rsidRDefault="00792C2B" w:rsidP="00BA3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8. С целью изменения границ территории территориального общественного самоуправления в представительный орган муниципального образования</w:t>
      </w:r>
      <w:r w:rsidR="00D8600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подается подписанное</w:t>
      </w:r>
      <w:r w:rsidR="00D8600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председателем</w:t>
      </w:r>
      <w:r w:rsidR="00D8600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и секретарем</w:t>
      </w:r>
      <w:r w:rsidR="00D8600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собрания граждан или конференции граждан (собрания делегатов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аявление об изменении границ территориального общественного самоуправления с приложением следующих документов: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подписанный председателем и секретарем собрания (конференции) граждан протокол собрания граждан или конференции граждан (собрания делегатов);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подписанные председателем и секретарем собрания (конференции) граждан схема территории и описание измененных границ территории территориального общественного самоуправления, с указанием адресных данных.</w:t>
      </w:r>
    </w:p>
    <w:p w:rsidR="00792C2B" w:rsidRPr="00BA3D0C" w:rsidRDefault="00792C2B" w:rsidP="00B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9. Представительный орган муниципального образования </w:t>
      </w:r>
      <w:r w:rsidR="00BA3D0C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BA3D0C" w:rsidRPr="00E02AAD">
        <w:rPr>
          <w:rFonts w:ascii="Times New Roman" w:hAnsi="Times New Roman" w:cs="Times New Roman"/>
          <w:sz w:val="28"/>
          <w:szCs w:val="28"/>
        </w:rPr>
        <w:t>»</w:t>
      </w:r>
      <w:r w:rsidR="00BA3D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принимает решение об изменении границ территориального общественного самоуправления в порядке, установленном пунктами 4, 5 статьи 8 настоящего Положения.</w:t>
      </w:r>
    </w:p>
    <w:p w:rsidR="00792C2B" w:rsidRPr="00257AE1" w:rsidRDefault="00792C2B" w:rsidP="00BA3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10. Новые границы территории, на которой осуществляется территориальное общественное самоуправление, отражаются в уставе территориального общественного самоуправления.</w:t>
      </w:r>
    </w:p>
    <w:p w:rsidR="00BA3D0C" w:rsidRPr="00257AE1" w:rsidRDefault="00792C2B" w:rsidP="00B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11. Регистрация изменений в устав территориального общественного самоуправления, связанных с изменением границ территории территориального общественного самоуправления, осуществляется в порядке, установленном муниципальным правовым актом муниципального образования</w:t>
      </w:r>
      <w:r w:rsidR="00BA3D0C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 </w:t>
      </w:r>
      <w:r w:rsidR="00BA3D0C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BA3D0C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BA3D0C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12. Итоги собрания граждан, конференции граждан (собрания делегатов) подлежат официальному опубликованию (обнародованию).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BA3D0C">
      <w:pPr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Глава 3. УСТАВ ТЕРРИТОРИАЛЬНОГО</w:t>
      </w:r>
      <w:r w:rsidRPr="00257AE1">
        <w:rPr>
          <w:rFonts w:ascii="Times New Roman" w:hAnsi="Times New Roman" w:cs="Times New Roman"/>
          <w:b/>
          <w:sz w:val="28"/>
          <w:szCs w:val="28"/>
        </w:rPr>
        <w:br/>
        <w:t>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BA3D0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10. Содержание устава территориального 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В уставе территориального общественного самоуправления устанавливаются: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территория, на которой осуществляется территориальное общественное самоуправление;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порядок принятия решений;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5) порядок прекращения осуществления территориального общественного самоуправления.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В уставе территориального общественного самоуправления, являющегося юридическим лицом, устанавливается </w:t>
      </w:r>
      <w:r w:rsidRPr="00257AE1">
        <w:rPr>
          <w:rFonts w:ascii="Times New Roman" w:hAnsi="Times New Roman" w:cs="Times New Roman"/>
          <w:sz w:val="28"/>
          <w:szCs w:val="28"/>
          <w:u w:val="single"/>
        </w:rPr>
        <w:t>также</w:t>
      </w:r>
      <w:r w:rsidR="00BA3D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порядок приобретения, пользования и распоряжения имуществом и финансовыми средствами территориального общественного самоуправления.</w:t>
      </w:r>
    </w:p>
    <w:p w:rsidR="00792C2B" w:rsidRPr="00BA3D0C" w:rsidRDefault="00792C2B" w:rsidP="00B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Дополнительные требования к уставу территориального общественного самоуправления органами местного самоуправления муниципального образования</w:t>
      </w:r>
      <w:r w:rsidR="00BA3D0C" w:rsidRPr="00BA3D0C">
        <w:rPr>
          <w:rFonts w:ascii="Times New Roman" w:hAnsi="Times New Roman" w:cs="Times New Roman"/>
          <w:sz w:val="28"/>
          <w:szCs w:val="28"/>
        </w:rPr>
        <w:t xml:space="preserve"> </w:t>
      </w:r>
      <w:r w:rsidR="00BA3D0C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BA3D0C" w:rsidRPr="00E02AAD">
        <w:rPr>
          <w:rFonts w:ascii="Times New Roman" w:hAnsi="Times New Roman" w:cs="Times New Roman"/>
          <w:sz w:val="28"/>
          <w:szCs w:val="28"/>
        </w:rPr>
        <w:t>»</w:t>
      </w:r>
      <w:r w:rsidR="00BA3D0C">
        <w:rPr>
          <w:rFonts w:ascii="Times New Roman" w:hAnsi="Times New Roman" w:cs="Times New Roman"/>
          <w:sz w:val="28"/>
          <w:szCs w:val="28"/>
        </w:rPr>
        <w:t xml:space="preserve"> </w:t>
      </w:r>
      <w:r w:rsidR="00BA3D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устанавливаться не могут.</w:t>
      </w:r>
    </w:p>
    <w:p w:rsidR="00792C2B" w:rsidRPr="00257AE1" w:rsidRDefault="00792C2B" w:rsidP="00BA3D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11. Орган местного самоуправления, регистрирующий устав территориального 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BA3D0C" w:rsidRDefault="00792C2B" w:rsidP="00B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Устав территориального общественного самоуправления регистрируется уполномоченным органом местного самоуправления (далее – уполномоченный орган) в порядке, установленным муниципальным правовым актом муниципального образования</w:t>
      </w:r>
      <w:r w:rsidR="00BA3D0C">
        <w:rPr>
          <w:rFonts w:ascii="Times New Roman" w:hAnsi="Times New Roman" w:cs="Times New Roman"/>
          <w:sz w:val="28"/>
          <w:szCs w:val="28"/>
        </w:rPr>
        <w:t xml:space="preserve"> </w:t>
      </w:r>
      <w:r w:rsidR="00BA3D0C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BA3D0C" w:rsidRPr="00E02AA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BA3D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3D0C" w:rsidRPr="00257AE1" w:rsidRDefault="00792C2B" w:rsidP="00B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определяется правовым актом </w:t>
      </w:r>
      <w:r w:rsidRPr="00257AE1">
        <w:rPr>
          <w:rFonts w:ascii="Times New Roman" w:hAnsi="Times New Roman" w:cs="Times New Roman"/>
          <w:sz w:val="28"/>
          <w:szCs w:val="28"/>
          <w:u w:val="single"/>
        </w:rPr>
        <w:t>местной администрации</w:t>
      </w:r>
      <w:r w:rsidR="00BA3D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3D0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A3D0C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BA3D0C" w:rsidRPr="00E02AAD">
        <w:rPr>
          <w:rFonts w:ascii="Times New Roman" w:hAnsi="Times New Roman" w:cs="Times New Roman"/>
          <w:sz w:val="28"/>
          <w:szCs w:val="28"/>
        </w:rPr>
        <w:t>»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BA3D0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Глава 4. ОРГАНИЗАЦИОННЫЕ ОСНОВЫ ТЕРРИТОРИАЛЬНОГО ОБЩЕСТВЕННОГО САМОУПРАВЛЕНИЯ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BA3D0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12. Собрания граждан и конференции граждан (собрания делегатов)</w:t>
      </w:r>
    </w:p>
    <w:p w:rsidR="00792C2B" w:rsidRPr="00257AE1" w:rsidRDefault="00792C2B" w:rsidP="00792C2B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Территориальное общественное самоуправление может осуществляться посредством проведения очередных и внеочередных собраний граждан и конференций граждан (собраний делегатов).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Конференция граждан (собрание делегатов) может назначаться и проводиться в случае, если число граждан, проживающих на соответствующей территории, достигших шестнадцатилетнего возраста, превышает __ человек.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К исключительной компетенции собрания граждан и конференции граждан (собрания делегатов) относятся: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избрание органов территориального общественного самоуправления;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исполнении;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792C2B" w:rsidRPr="00257AE1" w:rsidRDefault="00792C2B" w:rsidP="00BA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AE1">
        <w:rPr>
          <w:rFonts w:ascii="Times New Roman" w:hAnsi="Times New Roman" w:cs="Times New Roman"/>
          <w:sz w:val="28"/>
          <w:szCs w:val="28"/>
          <w:u w:val="single"/>
        </w:rPr>
        <w:t>7)  обсуждение инициативного проекта и принятие решения по вопросу о его одобрении.</w:t>
      </w:r>
    </w:p>
    <w:p w:rsidR="00792C2B" w:rsidRPr="00BA3D0C" w:rsidRDefault="00792C2B" w:rsidP="00E20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 xml:space="preserve">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муниципальных правовых актов муниципального образования </w:t>
      </w:r>
      <w:r w:rsidR="00BA3D0C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BA3D0C" w:rsidRP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sz w:val="28"/>
          <w:szCs w:val="28"/>
        </w:rPr>
        <w:t>, предложений о проведении опросов граждан, проживающих на всей территории муниципального образовани</w:t>
      </w:r>
      <w:r w:rsidR="00E2008E">
        <w:rPr>
          <w:rFonts w:ascii="Times New Roman" w:hAnsi="Times New Roman" w:cs="Times New Roman"/>
          <w:sz w:val="28"/>
          <w:szCs w:val="28"/>
        </w:rPr>
        <w:t xml:space="preserve">я </w:t>
      </w:r>
      <w:r w:rsidRPr="00257A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 xml:space="preserve"> </w:t>
      </w:r>
      <w:r w:rsidR="00E2008E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2008E" w:rsidRPr="00E02AAD">
        <w:rPr>
          <w:rFonts w:ascii="Times New Roman" w:hAnsi="Times New Roman" w:cs="Times New Roman"/>
          <w:sz w:val="28"/>
          <w:szCs w:val="28"/>
        </w:rPr>
        <w:t>»</w:t>
      </w:r>
      <w:r w:rsidR="00E20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или части его территории, коллективных обращений в органы местного самоуправления муниципального образования</w:t>
      </w:r>
      <w:r w:rsidR="00E2008E">
        <w:rPr>
          <w:rFonts w:ascii="Times New Roman" w:hAnsi="Times New Roman" w:cs="Times New Roman"/>
          <w:sz w:val="28"/>
          <w:szCs w:val="28"/>
        </w:rPr>
        <w:t xml:space="preserve"> </w:t>
      </w:r>
      <w:r w:rsidR="00E2008E" w:rsidRPr="00E02A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2008E" w:rsidRPr="00E02AA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2008E" w:rsidRP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sz w:val="28"/>
          <w:szCs w:val="28"/>
        </w:rPr>
        <w:t xml:space="preserve"> </w:t>
      </w:r>
      <w:r w:rsidR="00E200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  <w:u w:val="single"/>
        </w:rPr>
        <w:t>выдвигать инициативный</w:t>
      </w:r>
      <w:proofErr w:type="gramEnd"/>
      <w:r w:rsidRPr="00257AE1">
        <w:rPr>
          <w:rFonts w:ascii="Times New Roman" w:hAnsi="Times New Roman" w:cs="Times New Roman"/>
          <w:sz w:val="28"/>
          <w:szCs w:val="28"/>
          <w:u w:val="single"/>
        </w:rPr>
        <w:t xml:space="preserve"> проект в качестве инициаторов проекта.</w:t>
      </w:r>
    </w:p>
    <w:p w:rsidR="00792C2B" w:rsidRPr="00257AE1" w:rsidRDefault="00792C2B" w:rsidP="00E2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E1">
        <w:rPr>
          <w:rFonts w:ascii="Times New Roman" w:hAnsi="Times New Roman" w:cs="Times New Roman"/>
          <w:sz w:val="28"/>
          <w:szCs w:val="28"/>
        </w:rPr>
        <w:t>Собрания граждан и конференции граждан (собрания делегатов) вправе принимать решения по иным вопросам, отнесенным к основным направлениям деятельности территориального общественного самоуправления, указанным в пункте 3 статьи 4 настоящего Положения, а также определенным уставом территориального общественного самоуправления.</w:t>
      </w:r>
      <w:proofErr w:type="gramEnd"/>
    </w:p>
    <w:p w:rsidR="00792C2B" w:rsidRPr="00257AE1" w:rsidRDefault="00792C2B" w:rsidP="00AB27BE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5. Решения собрания граждан, конференции граждан (собрания делегатов) носят обязательный характер для органов территориального общественного самоуправления.</w:t>
      </w:r>
    </w:p>
    <w:p w:rsidR="00792C2B" w:rsidRPr="00AB27BE" w:rsidRDefault="00792C2B" w:rsidP="00AB2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6. Органы местного самоуправления муниципального </w:t>
      </w:r>
      <w:r w:rsidR="00AB27BE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AB27BE" w:rsidRPr="00E02AAD">
        <w:rPr>
          <w:rFonts w:ascii="Times New Roman" w:hAnsi="Times New Roman" w:cs="Times New Roman"/>
          <w:sz w:val="28"/>
          <w:szCs w:val="28"/>
        </w:rPr>
        <w:t>»</w:t>
      </w:r>
      <w:r w:rsidR="00AB27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образования</w:t>
      </w:r>
      <w:r w:rsidR="004819D5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вправе направить для участия в собрании граждан или конференции граждан (собрании делегатов) своих представителей с правом совещательного голоса.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7. Итоги собрания граждан и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AB27B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 xml:space="preserve">Статья 13. Органы территориального общественного самоуправления </w:t>
      </w:r>
    </w:p>
    <w:p w:rsidR="00792C2B" w:rsidRPr="00257AE1" w:rsidRDefault="00792C2B" w:rsidP="00AB27B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Органами территориального общественного самоуправления являются: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исполнительный орган территориального общественного самоуправления;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контрольно-ревизионный орган территориального общественного самоуправления. Контрольно-ревизионный орган территориального общественного самоуправления создается в территориальном общественном самоуправлении, являющимся юридическим лицом;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иные органы территориального общественного самоуправления.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Органы территориального общественного самоуправления избираются на собраниях граждан или конференциях граждан (собраниях делегатов).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Органы территориального общественного самоуправления: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представляют интересы населения, проживающего на соответствующей территории;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обеспечивают исполнение решений, принятых на собраниях и конференциях гражда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собраниях делегатов);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E1">
        <w:rPr>
          <w:rFonts w:ascii="Times New Roman" w:hAnsi="Times New Roman" w:cs="Times New Roman"/>
          <w:sz w:val="28"/>
          <w:szCs w:val="28"/>
        </w:rPr>
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 w:rsidRPr="00257AE1">
        <w:rPr>
          <w:rFonts w:ascii="Times New Roman" w:hAnsi="Times New Roman" w:cs="Times New Roman"/>
          <w:sz w:val="28"/>
          <w:szCs w:val="28"/>
        </w:rPr>
        <w:lastRenderedPageBreak/>
        <w:t>территориального общественного самоуправления и органами местного самоуправления с использованием средств местного бюджетам</w:t>
      </w:r>
      <w:r w:rsidR="00AB27BE">
        <w:rPr>
          <w:rFonts w:ascii="Times New Roman" w:hAnsi="Times New Roman" w:cs="Times New Roman"/>
          <w:sz w:val="28"/>
          <w:szCs w:val="28"/>
        </w:rPr>
        <w:t xml:space="preserve"> м</w:t>
      </w:r>
      <w:r w:rsidRPr="00257AE1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E02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AAD" w:rsidRPr="00AB27BE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E02AAD" w:rsidRPr="00AB27B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92C2B" w:rsidRPr="00AB27BE" w:rsidRDefault="00792C2B" w:rsidP="00AB2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вправе вносить в органы местного самоуправления муниципального образовани</w:t>
      </w:r>
      <w:r w:rsidR="00AB27BE">
        <w:rPr>
          <w:rFonts w:ascii="Times New Roman" w:hAnsi="Times New Roman" w:cs="Times New Roman"/>
          <w:sz w:val="28"/>
          <w:szCs w:val="28"/>
        </w:rPr>
        <w:t xml:space="preserve">я </w:t>
      </w:r>
      <w:r w:rsidR="00AB27BE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AB27BE" w:rsidRPr="00E02AAD">
        <w:rPr>
          <w:rFonts w:ascii="Times New Roman" w:hAnsi="Times New Roman" w:cs="Times New Roman"/>
          <w:sz w:val="28"/>
          <w:szCs w:val="28"/>
        </w:rPr>
        <w:t>»</w:t>
      </w:r>
      <w:r w:rsidR="00AB27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проекты муниципальных правовых актов</w:t>
      </w:r>
      <w:r w:rsidR="00AB27BE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2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27BE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AB27BE" w:rsidRP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sz w:val="28"/>
          <w:szCs w:val="28"/>
        </w:rPr>
        <w:t>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7BE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 xml:space="preserve">Статья 14. Основания и порядок прекращения полномочий </w:t>
      </w:r>
      <w:proofErr w:type="spellStart"/>
      <w:r w:rsidRPr="00257AE1">
        <w:rPr>
          <w:rFonts w:ascii="Times New Roman" w:hAnsi="Times New Roman" w:cs="Times New Roman"/>
          <w:b/>
          <w:sz w:val="28"/>
          <w:szCs w:val="28"/>
        </w:rPr>
        <w:t>орга</w:t>
      </w:r>
      <w:proofErr w:type="spellEnd"/>
    </w:p>
    <w:p w:rsidR="00AB27BE" w:rsidRPr="00257AE1" w:rsidRDefault="00AB27BE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прекращение осуществления территориального общественного самоуправления;</w:t>
      </w:r>
    </w:p>
    <w:p w:rsidR="00792C2B" w:rsidRPr="00257AE1" w:rsidRDefault="00AB27BE" w:rsidP="00AB27B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4) вступление в законную силу решения суда о прекращении полномочий органа территориального общественного </w:t>
      </w:r>
      <w:proofErr w:type="gramStart"/>
      <w:r w:rsidR="00792C2B" w:rsidRPr="00257AE1">
        <w:rPr>
          <w:rFonts w:ascii="Times New Roman" w:hAnsi="Times New Roman" w:cs="Times New Roman"/>
          <w:b/>
          <w:sz w:val="28"/>
          <w:szCs w:val="28"/>
        </w:rPr>
        <w:t>нов</w:t>
      </w:r>
      <w:proofErr w:type="gramEnd"/>
      <w:r w:rsidR="00792C2B" w:rsidRPr="00257AE1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общественного самоуправления, членов органов территориального общественного самоуправления</w:t>
      </w:r>
    </w:p>
    <w:p w:rsidR="00792C2B" w:rsidRPr="00257AE1" w:rsidRDefault="00792C2B" w:rsidP="00AB27B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Основаниями прекращения полномочий органа территориального общественного самоуправления являются: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решение собрания граждан или конференции граждан (собрания делегатов) о прекращении деятельности органа территориального общественного самоуправления;</w:t>
      </w:r>
    </w:p>
    <w:p w:rsidR="00AB27BE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истечение срока полномочий органа территориального общественного самоуправления;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 самоуправления. 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2. Основаниями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прекращения полномочий члена органа территориального общественного самоуправления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решение собрания граждан или конференции граждан (собрания делегатов) о прекращении полномочий члена органа территориального общественного самоуправления;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письменное заявление члена органа территориального общественного самоуправления о сложении своих полномочий;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3) смена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места жительства члена органа территориального общественного самоуправления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на место жительства, находящееся вне пределов соответствующей территории;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прекращение полномочий органа территориального общественного самоуправления;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5) вступление в законную силу в отношении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члена органа территориального общественного самоуправления обвинительного приговора суда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с назначением наказания, связанного с лишением свободы;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6) вступление в законную силу решения суда, которым член органа территориального общественного самоуправления ограничен в дееспособности либо признан недееспособным;  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 xml:space="preserve">7) вступление в законную силу решения суда, которым член органа территориального общественного самоуправления признан безвестно отсутствующим либо объявлен умершим; 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8) смерть члена органа территориального общественного самоуправления.</w:t>
      </w:r>
    </w:p>
    <w:p w:rsidR="00792C2B" w:rsidRPr="00257AE1" w:rsidRDefault="00792C2B" w:rsidP="00AB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AB27B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15. Основания и порядок прекращения осуществления территориального общественного самоуправления</w:t>
      </w:r>
    </w:p>
    <w:p w:rsidR="00792C2B" w:rsidRPr="00257AE1" w:rsidRDefault="00792C2B" w:rsidP="00AB27BE">
      <w:pPr>
        <w:keepNext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1. Основаниями прекращения осуществления территориального общественного самоуправления являются: 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1) решение собрания граждан или конференции граждан (собрания делегатов) о прекращении осуществления территориального общественного самоуправления; 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вступление в законную силу решения суда о прекращении осуществления территориального общественного самоуправления.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Исполнительный орган территориального общественного самоуправления в течение пяти</w:t>
      </w:r>
      <w:r w:rsidR="00AB27BE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календарных дней со дня принятия решения, указанного в подпункте 1 пункта 1 настоящей статьи, направляет в уполномоченный орган письменное уведомление о прекращении осуществления территориального общественного самоуправления с приложением решения, а также уведомляет граждан, проживающих на соответствующей территории, о прекращении осуществления территориального общественного самоуправления посредством опубликования соответствующего решения в средствах массовой информации или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обнародования иным доступным для информирования граждан способом.</w:t>
      </w:r>
    </w:p>
    <w:p w:rsidR="00792C2B" w:rsidRPr="00257AE1" w:rsidRDefault="00792C2B" w:rsidP="00AB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E1">
        <w:rPr>
          <w:rFonts w:ascii="Times New Roman" w:hAnsi="Times New Roman" w:cs="Times New Roman"/>
          <w:sz w:val="28"/>
          <w:szCs w:val="28"/>
        </w:rPr>
        <w:t>Исполнительный орган территориального общественного самоуправления в течение пяти</w:t>
      </w:r>
      <w:r w:rsidR="00AB27BE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календарных дней со дня вступления в законную силу решения суда, указанного в подпункте 2 пункта 1 настоящей статьи, направляет в уполномоченный орган письменное уведомление о прекращении осуществления территориального общественного самоуправления с приложением решения суда, а также уведомляет граждан, проживающих на соответствующей территории, о прекращении осуществления территориального общественного самоуправления посредством опубликования соответствующего решения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суда в средствах массовой информации или обнародования иным доступным для информирования граждан способом.</w:t>
      </w:r>
    </w:p>
    <w:p w:rsidR="00792C2B" w:rsidRPr="00257AE1" w:rsidRDefault="00792C2B" w:rsidP="00AB27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Уполномоченный орган в течение 10 календарных дней со дня получения письменного уведомления вносит в реестр уставов территориального общественного самоуправления запись о прекращении осуществления территориального общественного самоуправления.</w:t>
      </w:r>
    </w:p>
    <w:p w:rsidR="00792C2B" w:rsidRPr="00257AE1" w:rsidRDefault="00792C2B" w:rsidP="00AB27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Территориальное общественное самоуправление считается прекратившим свое осуществление с момента внесения об этом записи в реестр уставов территориального общественного самоуправления.</w:t>
      </w:r>
    </w:p>
    <w:p w:rsidR="00792C2B" w:rsidRPr="00257AE1" w:rsidRDefault="00792C2B" w:rsidP="00AB27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Прекращение деятельности территориального общественного самоуправления, зарегистрированного в качестве юридического лица, осуществляется с учетом особенностей, установленных Гражданским кодексом Российской Федерации и Федеральным законом от 8 августа 2001 года № 129-ФЗ «О государственной регистрации юридических лиц и индивидуальных предпринимателей».</w:t>
      </w:r>
    </w:p>
    <w:p w:rsidR="00792C2B" w:rsidRPr="00257AE1" w:rsidRDefault="00792C2B" w:rsidP="00AB27BE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792C2B" w:rsidRPr="00257AE1" w:rsidRDefault="00792C2B" w:rsidP="0097737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Глава 5.ЭКОНОМИЧЕСКИЕ ОСНОВЫ ТЕРРИТОРИАЛЬНОГО ОБЩЕСТВЕННОГО САМОУПРАВЛЕНИЯ, ЯВЛЯЮЩЕГОСЯ ЮРИДИЧЕСКИМ ЛИЦОМ</w:t>
      </w:r>
    </w:p>
    <w:p w:rsidR="00792C2B" w:rsidRPr="00257AE1" w:rsidRDefault="00792C2B" w:rsidP="0097737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97737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16. Имущество и денежные средства территориального общественного самоуправления, являющегося юридическим лицом</w:t>
      </w:r>
    </w:p>
    <w:p w:rsidR="00792C2B" w:rsidRPr="00257AE1" w:rsidRDefault="00792C2B" w:rsidP="0097737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9773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Территориальное общественное самоуправление, являющееся юридическим лицом, осуществляет свою деятельность за счет собственных средств и имущества, приобретенного для целей деятельности территориального общественного самоуправления на установленных законом основаниях.</w:t>
      </w:r>
    </w:p>
    <w:p w:rsidR="00792C2B" w:rsidRPr="00977371" w:rsidRDefault="00792C2B" w:rsidP="0097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самоуправление, являющееся юридическим лицом, может иметь в собственности или на ином праве имущество.</w:t>
      </w:r>
      <w:r w:rsidR="00977371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Территориальному общественному самоуправлению, являющемуся юридическим лицом, могут выделяться средства из бюджета муниципального образования</w:t>
      </w:r>
      <w:r w:rsidR="00977371">
        <w:rPr>
          <w:rFonts w:ascii="Times New Roman" w:hAnsi="Times New Roman" w:cs="Times New Roman"/>
          <w:sz w:val="28"/>
          <w:szCs w:val="28"/>
        </w:rPr>
        <w:t xml:space="preserve"> </w:t>
      </w:r>
      <w:r w:rsidR="00977371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977371" w:rsidRPr="00E02AAD">
        <w:rPr>
          <w:rFonts w:ascii="Times New Roman" w:hAnsi="Times New Roman" w:cs="Times New Roman"/>
          <w:sz w:val="28"/>
          <w:szCs w:val="28"/>
        </w:rPr>
        <w:t>»</w:t>
      </w:r>
      <w:r w:rsidR="00977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в порядке и на условиях, предусмотренных бюджетным законодательством, муниципальными правовыми актами муниципального образовани</w:t>
      </w:r>
      <w:r w:rsidR="00977371">
        <w:rPr>
          <w:rFonts w:ascii="Times New Roman" w:hAnsi="Times New Roman" w:cs="Times New Roman"/>
          <w:sz w:val="28"/>
          <w:szCs w:val="28"/>
        </w:rPr>
        <w:t>я</w:t>
      </w:r>
      <w:r w:rsidR="00977371" w:rsidRPr="00977371">
        <w:rPr>
          <w:rFonts w:ascii="Times New Roman" w:hAnsi="Times New Roman" w:cs="Times New Roman"/>
          <w:sz w:val="28"/>
          <w:szCs w:val="28"/>
        </w:rPr>
        <w:t xml:space="preserve"> </w:t>
      </w:r>
      <w:r w:rsidR="00977371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977371" w:rsidRPr="00E02AA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77371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92C2B" w:rsidRPr="00257AE1" w:rsidRDefault="00792C2B" w:rsidP="009773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Порядок приобретения имущества, а также порядок пользования и распоряжения имуществом и финансовыми средствами территориального общественного самоуправления устанавливаются в уставе территориального общественного самоуправления.</w:t>
      </w:r>
    </w:p>
    <w:p w:rsidR="00792C2B" w:rsidRPr="00257AE1" w:rsidRDefault="00792C2B" w:rsidP="0097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 xml:space="preserve">Имущество территориального общественного самоуправления, являющегося юридическим лицом, используется исключительно для реализации цели, задач и основных направлений деятельности территориального общественного самоуправления, указанных в статье 4 настоящего Положения, уставе территориального общественного самоуправления.  </w:t>
      </w:r>
      <w:proofErr w:type="gramEnd"/>
    </w:p>
    <w:p w:rsidR="00792C2B" w:rsidRPr="00257AE1" w:rsidRDefault="00792C2B" w:rsidP="0097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C2B" w:rsidRPr="00257AE1" w:rsidRDefault="00792C2B" w:rsidP="0097737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lastRenderedPageBreak/>
        <w:t>Статья 17. Экономическая и хозяйственная деятельность территориального общественного самоуправления, являющегося юридическим лицом</w:t>
      </w:r>
    </w:p>
    <w:p w:rsidR="00792C2B" w:rsidRPr="00257AE1" w:rsidRDefault="00792C2B" w:rsidP="0097737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97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Экономическая и хозяйственная деятельность территориального общественного самоуправления, являющегося юридическим лицом, осуществляется в соответствии со сметой доходов и расходов территориального общественного самоуправления.</w:t>
      </w:r>
    </w:p>
    <w:p w:rsidR="00792C2B" w:rsidRPr="00257AE1" w:rsidRDefault="00792C2B" w:rsidP="0097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Проект сметы доходов и расходов территориального общественного самоуправления, являющегося юридическим лицом, на следующий календарный год составляется и вносится исполнительным органом территориального общественного самоуправления на утверждение собрания граждан или конференции граждан (собрания делегатов) до окончания текущего календарного года. </w:t>
      </w:r>
    </w:p>
    <w:p w:rsidR="00792C2B" w:rsidRPr="00257AE1" w:rsidRDefault="00792C2B" w:rsidP="0097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Лицом, ответственным за экономическую и хозяйственную деятельность территориального общественного самоуправления, являющегося юридическим лицом, является руководитель исполнительного органа территориального общественного самоуправления.</w:t>
      </w:r>
    </w:p>
    <w:p w:rsidR="00792C2B" w:rsidRPr="00257AE1" w:rsidRDefault="00792C2B" w:rsidP="009773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C2B" w:rsidRPr="00257AE1" w:rsidRDefault="00792C2B" w:rsidP="00977371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Глава 6. ГАРАНТИИ ОСУЩЕСТВЛЕНИЯ ТЕРРИТОРИАЛЬНОГО  ОБЩЕСТВЕННОГО САМОУПРАВЛЕНИЯ</w:t>
      </w:r>
      <w:proofErr w:type="gramStart"/>
      <w:r w:rsidRPr="00257AE1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257AE1">
        <w:rPr>
          <w:rFonts w:ascii="Times New Roman" w:hAnsi="Times New Roman" w:cs="Times New Roman"/>
          <w:b/>
          <w:sz w:val="28"/>
          <w:szCs w:val="28"/>
        </w:rPr>
        <w:t>ТВЕТСТВЕННОСТЬ ТЕРРИТОРИАЛЬНОГО  ОБЩЕСТВЕННОГО САМОУПРАВЛЕНИЯ</w:t>
      </w:r>
    </w:p>
    <w:p w:rsidR="00792C2B" w:rsidRPr="00257AE1" w:rsidRDefault="00792C2B" w:rsidP="0097737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97737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Статья 18. Гарантии осуществления территориального общественного самоуправления</w:t>
      </w:r>
    </w:p>
    <w:p w:rsidR="00792C2B" w:rsidRPr="00257AE1" w:rsidRDefault="00792C2B" w:rsidP="00977371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2C2B" w:rsidRPr="00977371" w:rsidRDefault="00792C2B" w:rsidP="0097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Органы местного самоуправления муниципального образовани</w:t>
      </w:r>
      <w:r w:rsidR="00977371">
        <w:rPr>
          <w:rFonts w:ascii="Times New Roman" w:hAnsi="Times New Roman" w:cs="Times New Roman"/>
          <w:sz w:val="28"/>
          <w:szCs w:val="28"/>
        </w:rPr>
        <w:t xml:space="preserve">я  </w:t>
      </w:r>
      <w:r w:rsidR="00977371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977371" w:rsidRPr="00E02AAD">
        <w:rPr>
          <w:rFonts w:ascii="Times New Roman" w:hAnsi="Times New Roman" w:cs="Times New Roman"/>
          <w:sz w:val="28"/>
          <w:szCs w:val="28"/>
        </w:rPr>
        <w:t>»</w:t>
      </w:r>
      <w:r w:rsidR="009773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содействуют становлению, развитию и осуществлению территориального общественного самоуправления в соответствии с законодательством.</w:t>
      </w:r>
    </w:p>
    <w:p w:rsidR="00792C2B" w:rsidRPr="00977371" w:rsidRDefault="00792C2B" w:rsidP="0097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Не допускается установление муниципальными правовыми актами муниципального образования</w:t>
      </w:r>
      <w:r w:rsidR="00977371">
        <w:rPr>
          <w:rFonts w:ascii="Times New Roman" w:hAnsi="Times New Roman" w:cs="Times New Roman"/>
          <w:sz w:val="28"/>
          <w:szCs w:val="28"/>
        </w:rPr>
        <w:t xml:space="preserve"> </w:t>
      </w:r>
      <w:r w:rsidR="00977371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977371" w:rsidRPr="00E02AAD">
        <w:rPr>
          <w:rFonts w:ascii="Times New Roman" w:hAnsi="Times New Roman" w:cs="Times New Roman"/>
          <w:sz w:val="28"/>
          <w:szCs w:val="28"/>
        </w:rPr>
        <w:t>»</w:t>
      </w:r>
      <w:r w:rsidR="00977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иных, кроме предусмотренных  федеральными нормативными правовыми актами и нормативными правовыми актами Иркутской области, ограничений условий реализации прав и свобод граждан в осуществлении и участии в осуществлении территориального общественного самоуправления.</w:t>
      </w:r>
      <w:proofErr w:type="gramEnd"/>
    </w:p>
    <w:p w:rsidR="00792C2B" w:rsidRPr="00227894" w:rsidRDefault="00792C2B" w:rsidP="002278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Вмешательство органов местного самоуправления муниципального образования</w:t>
      </w:r>
      <w:r w:rsidR="00227894">
        <w:rPr>
          <w:rFonts w:ascii="Times New Roman" w:hAnsi="Times New Roman" w:cs="Times New Roman"/>
          <w:sz w:val="28"/>
          <w:szCs w:val="28"/>
        </w:rPr>
        <w:t xml:space="preserve"> </w:t>
      </w:r>
      <w:r w:rsidR="00227894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227894" w:rsidRPr="00E02AAD">
        <w:rPr>
          <w:rFonts w:ascii="Times New Roman" w:hAnsi="Times New Roman" w:cs="Times New Roman"/>
          <w:sz w:val="28"/>
          <w:szCs w:val="28"/>
        </w:rPr>
        <w:t>»</w:t>
      </w:r>
      <w:r w:rsidR="002278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и их должностных лиц в деятельность органов территориального общественного самоуправления, осуществляемую ими в пределах своей компетенции, недопустимо, за исключением случаев, предусмотренных законодательством.</w:t>
      </w:r>
    </w:p>
    <w:p w:rsidR="00792C2B" w:rsidRPr="00257AE1" w:rsidRDefault="00792C2B" w:rsidP="009773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2C2B" w:rsidRPr="00227894" w:rsidRDefault="00792C2B" w:rsidP="002278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 xml:space="preserve">Статья 19. Взаимоотношения органов местного самоуправления муниципального образования </w:t>
      </w:r>
      <w:r w:rsidR="00227894" w:rsidRPr="00227894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b/>
          <w:sz w:val="28"/>
          <w:szCs w:val="28"/>
        </w:rPr>
        <w:t>Салик</w:t>
      </w:r>
      <w:proofErr w:type="spellEnd"/>
      <w:r w:rsidR="00227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894" w:rsidRPr="00227894">
        <w:rPr>
          <w:rFonts w:ascii="Times New Roman" w:hAnsi="Times New Roman" w:cs="Times New Roman"/>
          <w:b/>
          <w:sz w:val="28"/>
          <w:szCs w:val="28"/>
        </w:rPr>
        <w:t>»</w:t>
      </w:r>
      <w:r w:rsidR="00227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b/>
          <w:sz w:val="28"/>
          <w:szCs w:val="28"/>
        </w:rPr>
        <w:t>с органами территориального общественного самоуправления</w:t>
      </w:r>
    </w:p>
    <w:p w:rsidR="00792C2B" w:rsidRPr="00257AE1" w:rsidRDefault="00792C2B" w:rsidP="00227894">
      <w:pPr>
        <w:keepNex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27894" w:rsidRDefault="00792C2B" w:rsidP="002278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Органы местного самоуправления муниципального образовани</w:t>
      </w:r>
      <w:r w:rsidR="00227894">
        <w:rPr>
          <w:rFonts w:ascii="Times New Roman" w:hAnsi="Times New Roman" w:cs="Times New Roman"/>
          <w:sz w:val="28"/>
          <w:szCs w:val="28"/>
        </w:rPr>
        <w:t xml:space="preserve">я </w:t>
      </w:r>
      <w:r w:rsidR="00227894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227894" w:rsidRPr="00E02AAD">
        <w:rPr>
          <w:rFonts w:ascii="Times New Roman" w:hAnsi="Times New Roman" w:cs="Times New Roman"/>
          <w:sz w:val="28"/>
          <w:szCs w:val="28"/>
        </w:rPr>
        <w:t>»</w:t>
      </w:r>
      <w:r w:rsidR="00227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оказывают:</w:t>
      </w:r>
    </w:p>
    <w:p w:rsidR="00792C2B" w:rsidRPr="00227894" w:rsidRDefault="00792C2B" w:rsidP="002278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1) содействие гражданам, проживающим на территории муниципального образовани</w:t>
      </w:r>
      <w:r w:rsidR="00227894">
        <w:rPr>
          <w:rFonts w:ascii="Times New Roman" w:hAnsi="Times New Roman" w:cs="Times New Roman"/>
          <w:sz w:val="28"/>
          <w:szCs w:val="28"/>
        </w:rPr>
        <w:t xml:space="preserve">я </w:t>
      </w:r>
      <w:r w:rsidR="00227894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227894" w:rsidRPr="00E02AAD">
        <w:rPr>
          <w:rFonts w:ascii="Times New Roman" w:hAnsi="Times New Roman" w:cs="Times New Roman"/>
          <w:sz w:val="28"/>
          <w:szCs w:val="28"/>
        </w:rPr>
        <w:t>»</w:t>
      </w:r>
      <w:r w:rsidRPr="00257AE1">
        <w:rPr>
          <w:rFonts w:ascii="Times New Roman" w:hAnsi="Times New Roman" w:cs="Times New Roman"/>
          <w:i/>
          <w:sz w:val="28"/>
          <w:szCs w:val="28"/>
        </w:rPr>
        <w:t>,</w:t>
      </w:r>
      <w:r w:rsidRPr="00257AE1">
        <w:rPr>
          <w:rFonts w:ascii="Times New Roman" w:hAnsi="Times New Roman" w:cs="Times New Roman"/>
          <w:sz w:val="28"/>
          <w:szCs w:val="28"/>
        </w:rPr>
        <w:t xml:space="preserve"> в осуществлении права на территориальное общественное самоуправление;</w:t>
      </w:r>
    </w:p>
    <w:p w:rsidR="00792C2B" w:rsidRPr="00257AE1" w:rsidRDefault="00792C2B" w:rsidP="002278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2) помощь инициативным группам граждан в проведении учредительного собрания граждан или учредительной конференции граждан (собрания делегатов);</w:t>
      </w:r>
    </w:p>
    <w:p w:rsidR="00792C2B" w:rsidRPr="00257AE1" w:rsidRDefault="00792C2B" w:rsidP="002278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3) содействие в разработке проектов уставов территориального общественного самоуправления, проектов изменений и дополнений в уставы территориального общественного самоуправления, проектов новых редакций уставов территориального общественного самоуправления,</w:t>
      </w:r>
      <w:r w:rsidR="00227894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а также иную организационную и методическую помощь;</w:t>
      </w:r>
    </w:p>
    <w:p w:rsidR="00792C2B" w:rsidRPr="00257AE1" w:rsidRDefault="00792C2B" w:rsidP="002278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4) помощь органам территориального общественного самоуправления в проведении собраний граждан или конференций граждан (собраний делегатов);</w:t>
      </w:r>
    </w:p>
    <w:p w:rsidR="00792C2B" w:rsidRPr="00257AE1" w:rsidRDefault="00792C2B" w:rsidP="002278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5) содействие в выполнении решений собраний граждан и конференций граждан (собраний делегатов), принятых в пределах их компетенции.</w:t>
      </w:r>
    </w:p>
    <w:p w:rsidR="00792C2B" w:rsidRPr="00227894" w:rsidRDefault="00792C2B" w:rsidP="002278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В целях организационного взаимодействия органов местного самоуправления и органов территориального общественного самоуправления, проведения согласованной политики развития местного самоуправления и территориального общественного самоуправления органы местного самоуправления муниципального образования</w:t>
      </w:r>
      <w:r w:rsidR="00227894">
        <w:rPr>
          <w:rFonts w:ascii="Times New Roman" w:hAnsi="Times New Roman" w:cs="Times New Roman"/>
          <w:sz w:val="28"/>
          <w:szCs w:val="28"/>
        </w:rPr>
        <w:t xml:space="preserve"> </w:t>
      </w:r>
      <w:r w:rsidR="00227894"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227894" w:rsidRPr="00E02AAD">
        <w:rPr>
          <w:rFonts w:ascii="Times New Roman" w:hAnsi="Times New Roman" w:cs="Times New Roman"/>
          <w:sz w:val="28"/>
          <w:szCs w:val="28"/>
        </w:rPr>
        <w:t>»</w:t>
      </w:r>
      <w:r w:rsidR="002278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могут создавать совещательные, консультативные и экспертные формирования (советы, комитеты, рабочие группы и т.д.) с участием органов территориального общественного самоуправления.</w:t>
      </w:r>
      <w:proofErr w:type="gramEnd"/>
    </w:p>
    <w:p w:rsidR="00792C2B" w:rsidRPr="00257AE1" w:rsidRDefault="00792C2B" w:rsidP="0022789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3859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 xml:space="preserve">Статья 20. </w:t>
      </w:r>
      <w:proofErr w:type="gramStart"/>
      <w:r w:rsidRPr="00257AE1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257AE1">
        <w:rPr>
          <w:rFonts w:ascii="Times New Roman" w:hAnsi="Times New Roman" w:cs="Times New Roman"/>
          <w:b/>
          <w:sz w:val="28"/>
          <w:szCs w:val="28"/>
        </w:rPr>
        <w:t xml:space="preserve"> деятельностью органов территориального общественного самоуправления</w:t>
      </w:r>
    </w:p>
    <w:p w:rsidR="00792C2B" w:rsidRPr="00257AE1" w:rsidRDefault="0038591E" w:rsidP="0038591E">
      <w:pPr>
        <w:keepNext/>
        <w:tabs>
          <w:tab w:val="left" w:pos="39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2C2B" w:rsidRPr="00257AE1" w:rsidRDefault="00792C2B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1. Органы территориального общественного самоуправления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своей деятельности не реже одного раза в год на собраниях граждан или конференциях граждан (собраниях делегатов).</w:t>
      </w:r>
    </w:p>
    <w:p w:rsidR="00792C2B" w:rsidRPr="00257AE1" w:rsidRDefault="00792C2B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Органы территориального общественного самоуправления представляют дополнительные отчеты о своей деятельности по требованию собрания граждан или конференции граждан (собрания делегатов).</w:t>
      </w:r>
    </w:p>
    <w:p w:rsidR="00792C2B" w:rsidRPr="00257AE1" w:rsidRDefault="00792C2B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C2B" w:rsidRPr="00257AE1" w:rsidRDefault="00792C2B" w:rsidP="003859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21. Ответственность органов территориального общественного самоуправления </w:t>
      </w:r>
    </w:p>
    <w:p w:rsidR="00792C2B" w:rsidRPr="00257AE1" w:rsidRDefault="00792C2B" w:rsidP="0038591E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385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1. Органы территориального общественного самоуправления несут ответственность за осуществляемую ими деятельность перед гражданами, проживающими на соответствующей территории.</w:t>
      </w:r>
    </w:p>
    <w:p w:rsidR="00792C2B" w:rsidRPr="00257AE1" w:rsidRDefault="00792C2B" w:rsidP="00385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Органы территориального общественного самоуправления, являющегося юридическим лицом, несут ответственность по своим обязательствам в порядке, предусмотренном гражданским законодательством.</w:t>
      </w:r>
    </w:p>
    <w:p w:rsidR="00792C2B" w:rsidRPr="00257AE1" w:rsidRDefault="00792C2B" w:rsidP="00385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38591E">
      <w:pPr>
        <w:spacing w:after="0" w:line="240" w:lineRule="auto"/>
        <w:rPr>
          <w:rFonts w:ascii="Times New Roman" w:hAnsi="Times New Roman" w:cs="Times New Roman"/>
        </w:rPr>
        <w:sectPr w:rsidR="00792C2B" w:rsidRPr="00257AE1" w:rsidSect="000E6F9C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92C2B" w:rsidRPr="00257AE1" w:rsidRDefault="00792C2B" w:rsidP="0038591E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92C2B" w:rsidRPr="00257AE1" w:rsidRDefault="00792C2B" w:rsidP="0038591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к Положению о порядке организации</w:t>
      </w:r>
      <w:r w:rsidRPr="00257AE1">
        <w:rPr>
          <w:rFonts w:ascii="Times New Roman" w:hAnsi="Times New Roman" w:cs="Times New Roman"/>
          <w:sz w:val="28"/>
          <w:szCs w:val="28"/>
        </w:rPr>
        <w:br/>
        <w:t xml:space="preserve">и осуществления территориального </w:t>
      </w:r>
    </w:p>
    <w:p w:rsidR="00792C2B" w:rsidRPr="00257AE1" w:rsidRDefault="00792C2B" w:rsidP="0038591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</w:p>
    <w:p w:rsidR="00792C2B" w:rsidRDefault="00792C2B" w:rsidP="0038591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:rsidR="0038591E" w:rsidRPr="00257AE1" w:rsidRDefault="0038591E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02AAD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0D5B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D5B45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Pr="00E02AAD">
        <w:rPr>
          <w:rFonts w:ascii="Times New Roman" w:hAnsi="Times New Roman" w:cs="Times New Roman"/>
          <w:sz w:val="28"/>
          <w:szCs w:val="28"/>
        </w:rPr>
        <w:t>»</w:t>
      </w:r>
    </w:p>
    <w:p w:rsidR="0038591E" w:rsidRPr="0038591E" w:rsidRDefault="0038591E" w:rsidP="0038591E">
      <w:pPr>
        <w:autoSpaceDE w:val="0"/>
        <w:autoSpaceDN w:val="0"/>
        <w:adjustRightInd w:val="0"/>
        <w:ind w:left="4253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tabs>
          <w:tab w:val="left" w:pos="7590"/>
        </w:tabs>
        <w:ind w:left="4253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E1">
        <w:rPr>
          <w:rFonts w:ascii="Times New Roman" w:hAnsi="Times New Roman" w:cs="Times New Roman"/>
          <w:b/>
          <w:sz w:val="28"/>
          <w:szCs w:val="28"/>
        </w:rPr>
        <w:t>ПРИМЕРНАЯ ФОРМА ПРОТОКОЛА</w:t>
      </w:r>
      <w:r w:rsidRPr="00257AE1">
        <w:rPr>
          <w:rFonts w:ascii="Times New Roman" w:hAnsi="Times New Roman" w:cs="Times New Roman"/>
          <w:b/>
          <w:sz w:val="28"/>
          <w:szCs w:val="28"/>
        </w:rPr>
        <w:br/>
        <w:t>УЧРЕДИТЕЛЬНОГО СОБРАНИЯ ГРАЖДАН ИЛИ УЧРЕДИТЕЛЬНОЙ КОНФЕРЕНЦИИ ГРАЖДАН</w:t>
      </w:r>
      <w:r w:rsidRPr="00257AE1">
        <w:rPr>
          <w:rFonts w:ascii="Times New Roman" w:hAnsi="Times New Roman" w:cs="Times New Roman"/>
          <w:b/>
          <w:sz w:val="28"/>
          <w:szCs w:val="28"/>
        </w:rPr>
        <w:br/>
        <w:t>(СОБРАНИЯ ДЕЛЕГАТОВ)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257AE1">
        <w:rPr>
          <w:rFonts w:ascii="Times New Roman" w:hAnsi="Times New Roman" w:cs="Times New Roman"/>
        </w:rPr>
        <w:t>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57AE1">
        <w:rPr>
          <w:rFonts w:ascii="Times New Roman" w:hAnsi="Times New Roman" w:cs="Times New Roman"/>
          <w:sz w:val="20"/>
          <w:szCs w:val="20"/>
        </w:rPr>
        <w:t>(</w:t>
      </w:r>
      <w:r w:rsidRPr="00257AE1">
        <w:rPr>
          <w:rFonts w:ascii="Times New Roman" w:hAnsi="Times New Roman" w:cs="Times New Roman"/>
          <w:i/>
          <w:sz w:val="20"/>
          <w:szCs w:val="20"/>
        </w:rPr>
        <w:t xml:space="preserve">наименование муниципального образования </w:t>
      </w:r>
      <w:proofErr w:type="gramEnd"/>
    </w:p>
    <w:p w:rsidR="00792C2B" w:rsidRPr="00257AE1" w:rsidRDefault="00792C2B" w:rsidP="00792C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57AE1">
        <w:rPr>
          <w:rFonts w:ascii="Times New Roman" w:hAnsi="Times New Roman" w:cs="Times New Roman"/>
          <w:i/>
          <w:sz w:val="20"/>
          <w:szCs w:val="20"/>
        </w:rPr>
        <w:t>в соответствии с уставом муниципального образования</w:t>
      </w:r>
      <w:r w:rsidRPr="00257AE1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792C2B" w:rsidRPr="00257AE1" w:rsidRDefault="00792C2B" w:rsidP="00792C2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«__» ________ 20__ г.</w:t>
      </w:r>
    </w:p>
    <w:p w:rsidR="00792C2B" w:rsidRPr="00257AE1" w:rsidRDefault="00792C2B" w:rsidP="00792C2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ул. _____________________________, д. ____ 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Всего граждан, проживающих на соответствующей территории ____ чел.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Присутствует _______ чел.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E1">
        <w:rPr>
          <w:rFonts w:ascii="Times New Roman" w:hAnsi="Times New Roman" w:cs="Times New Roman"/>
          <w:sz w:val="28"/>
          <w:szCs w:val="28"/>
        </w:rPr>
        <w:t>(Всего избрано ____ делегатов конференции</w:t>
      </w:r>
      <w:proofErr w:type="gramEnd"/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E1">
        <w:rPr>
          <w:rFonts w:ascii="Times New Roman" w:hAnsi="Times New Roman" w:cs="Times New Roman"/>
          <w:sz w:val="28"/>
          <w:szCs w:val="28"/>
        </w:rPr>
        <w:t>Присутствует ____ делегатов конференции).</w:t>
      </w:r>
      <w:proofErr w:type="gramEnd"/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Сведения о регистрации участников учредительного собрания граждан или учредительной конференции граждан (собрания делегатов) прилагаются.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СЛУШАЛИ: __________, 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открыл учредительное собрание граждан или учредительную конференцию граждан (собрание делегатов) и предложил следующую повестку дня: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1. Об избрании председателя и секретаря учредительного собрания граждан или учредительной конференции граждан (собрания делегатов).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2. Об организации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3. О наименовании территориального общественного самоуправления.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4.Об определении организационно-правовой формы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5. Об установлении границ территории, на которой предполагается осуществление территориального общественного самоуправления.</w:t>
      </w:r>
    </w:p>
    <w:p w:rsidR="00792C2B" w:rsidRPr="00257AE1" w:rsidRDefault="00792C2B" w:rsidP="00792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6. Об установлении структуры органов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7. Об утверждении устава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8. Об избрании исполнительного органа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9. Об избрании руководителя исполнительного органа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10. Об избрании контрольно-ревизионного органа территориального общественного самоуправления (для территориального общественного самоуправления, являющегося юридическим лицом).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 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Повестка дня принимается.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первому вопросу СЛУШАЛИ: __________, который предложил избрать председателем учредительного собрания граждан или учредительной конференции граждан (собрания делегатов) ________, секретарем учредительного собрания граждан или учредительной конференции граждан (собрания делегатов) _________.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РЕШИЛИ: Избрать председателем учредительного собрания граждан или учредительной конференции граждан (собрания делегатов)  __________, секретарем учредительного собрания граждан или учредительной конференции граждан (собрания делегатов) ___________.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второму вопросу СЛУШАЛИ: _________, который проинформировал собравшихся об инициативе граждан по организации территориального общественного самоуправления и предложил создать территориальное общественное самоуправление.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РЕШИЛИ: Создать территориальное общественное самоуправление.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третьему вопросу СЛУШАЛИ: _____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 xml:space="preserve"> который предложил утвердить территориальному общественному самоуправлению наименование: «_______________».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РЕШИЛИ: Утвердить наименование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: «____________».</w:t>
      </w:r>
      <w:proofErr w:type="gramEnd"/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По четвертому вопросу СЛУШАЛИ: __________, который предложил осуществлять территориальное общественное самоуправление в форме некоммерческой организации.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пятому вопросу СЛУШАЛИ: _________, который предложил утвердить следующие границы территории, на которой предполагается осуществление территориального общественного самоуправления: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шестому вопросу СЛУШАЛИ: __________, который предложил, установить</w:t>
      </w:r>
      <w:r w:rsidR="0038591E">
        <w:rPr>
          <w:rFonts w:ascii="Times New Roman" w:hAnsi="Times New Roman" w:cs="Times New Roman"/>
          <w:sz w:val="28"/>
          <w:szCs w:val="28"/>
        </w:rPr>
        <w:t xml:space="preserve"> </w:t>
      </w:r>
      <w:r w:rsidRPr="00257AE1">
        <w:rPr>
          <w:rFonts w:ascii="Times New Roman" w:hAnsi="Times New Roman" w:cs="Times New Roman"/>
          <w:sz w:val="28"/>
          <w:szCs w:val="28"/>
        </w:rPr>
        <w:t>следующую структуру органов территориального общественного самоуправления: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По седьмому вопросу СЛУШАЛИ: __________, который предложил утвердить устав территориального общественного самоуправления, проект которого находится на руках у участников учредительного собрания граждан или учредительной конференции граждан (собрания делегатов).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РЕШИЛИ: Утвердить устав территориального общественного самоуправления.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восьмому вопросу СЛУШАЛИ: _______, который предложил избрать исполнительный орган территориального общественного самоуправления в следующем составе: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девятому вопросу СЛУШАЛИ: _______, который предложил избрать руководителем исполнительного органа территориального общественного самоуправления ___________.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РЕШИЛИ: Избрать руководителем исполнительного органа территориального общественного самоуправления _____________________.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lastRenderedPageBreak/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По десятому вопросу СЛУШАЛИ: ________, который предложил избрать контрольно-ревизионный орган территориального общественного самоуправления в следующем составе: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РЕШИЛИ: Избрать контрольно-ревизионный орган территориального общественного самоуправления в предложенном составе.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«за</w:t>
      </w:r>
      <w:proofErr w:type="gramStart"/>
      <w:r w:rsidRPr="00257AE1">
        <w:rPr>
          <w:rFonts w:ascii="Times New Roman" w:hAnsi="Times New Roman" w:cs="Times New Roman"/>
          <w:sz w:val="28"/>
          <w:szCs w:val="28"/>
        </w:rPr>
        <w:t>» – _____; «</w:t>
      </w:r>
      <w:proofErr w:type="gramEnd"/>
      <w:r w:rsidRPr="00257AE1">
        <w:rPr>
          <w:rFonts w:ascii="Times New Roman" w:hAnsi="Times New Roman" w:cs="Times New Roman"/>
          <w:sz w:val="28"/>
          <w:szCs w:val="28"/>
        </w:rPr>
        <w:t>против» – ____; «воздержались» – ____.</w:t>
      </w:r>
    </w:p>
    <w:p w:rsidR="00792C2B" w:rsidRPr="00257AE1" w:rsidRDefault="00792C2B" w:rsidP="00792C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92C2B" w:rsidRPr="00257AE1" w:rsidRDefault="00792C2B" w:rsidP="00792C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Председатель учредительного собрания граждан или учредительной конференции граждан (собрания делегатов)      ___________________ Ф.И.О.</w:t>
      </w:r>
    </w:p>
    <w:p w:rsidR="00792C2B" w:rsidRPr="00257AE1" w:rsidRDefault="00792C2B" w:rsidP="00792C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    (подпись)  </w:t>
      </w:r>
    </w:p>
    <w:p w:rsidR="00792C2B" w:rsidRPr="00257AE1" w:rsidRDefault="00792C2B" w:rsidP="00792C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2C2B" w:rsidRPr="00257AE1" w:rsidRDefault="00792C2B" w:rsidP="00792C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Секретарь учредительного собрания граждан или учредительной конференции граждан (собрания делегатов)      ___________________ Ф.И.О.</w:t>
      </w:r>
    </w:p>
    <w:p w:rsidR="00792C2B" w:rsidRPr="00257AE1" w:rsidRDefault="00792C2B" w:rsidP="00792C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792C2B" w:rsidRPr="00257AE1" w:rsidRDefault="00792C2B" w:rsidP="00792C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7AE1">
        <w:rPr>
          <w:rFonts w:ascii="Times New Roman" w:hAnsi="Times New Roman" w:cs="Times New Roman"/>
          <w:sz w:val="28"/>
          <w:szCs w:val="28"/>
        </w:rPr>
        <w:t>«__» _________ 20__ г.</w:t>
      </w:r>
    </w:p>
    <w:p w:rsidR="00217EFE" w:rsidRPr="00257AE1" w:rsidRDefault="00217EFE" w:rsidP="00792C2B">
      <w:pPr>
        <w:tabs>
          <w:tab w:val="left" w:pos="2565"/>
        </w:tabs>
        <w:rPr>
          <w:rFonts w:ascii="Times New Roman" w:hAnsi="Times New Roman" w:cs="Times New Roman"/>
        </w:rPr>
      </w:pPr>
    </w:p>
    <w:sectPr w:rsidR="00217EFE" w:rsidRPr="00257AE1" w:rsidSect="0030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27" w:rsidRDefault="00AC5527" w:rsidP="00792C2B">
      <w:pPr>
        <w:spacing w:after="0" w:line="240" w:lineRule="auto"/>
      </w:pPr>
      <w:r>
        <w:separator/>
      </w:r>
    </w:p>
  </w:endnote>
  <w:endnote w:type="continuationSeparator" w:id="0">
    <w:p w:rsidR="00AC5527" w:rsidRDefault="00AC5527" w:rsidP="0079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27" w:rsidRDefault="00AC5527" w:rsidP="00792C2B">
      <w:pPr>
        <w:spacing w:after="0" w:line="240" w:lineRule="auto"/>
      </w:pPr>
      <w:r>
        <w:separator/>
      </w:r>
    </w:p>
  </w:footnote>
  <w:footnote w:type="continuationSeparator" w:id="0">
    <w:p w:rsidR="00AC5527" w:rsidRDefault="00AC5527" w:rsidP="00792C2B">
      <w:pPr>
        <w:spacing w:after="0" w:line="240" w:lineRule="auto"/>
      </w:pPr>
      <w:r>
        <w:continuationSeparator/>
      </w:r>
    </w:p>
  </w:footnote>
  <w:footnote w:id="1">
    <w:p w:rsidR="00792C2B" w:rsidRPr="008E1D8C" w:rsidRDefault="00792C2B" w:rsidP="00792C2B">
      <w:pPr>
        <w:pStyle w:val="a6"/>
        <w:ind w:firstLine="709"/>
        <w:jc w:val="both"/>
        <w:rPr>
          <w:u w:val="single"/>
        </w:rPr>
      </w:pPr>
      <w:r w:rsidRPr="008E1D8C">
        <w:rPr>
          <w:rStyle w:val="a8"/>
          <w:u w:val="single"/>
        </w:rPr>
        <w:footnoteRef/>
      </w:r>
      <w:r w:rsidRPr="008E1D8C">
        <w:rPr>
          <w:u w:val="single"/>
        </w:rPr>
        <w:t xml:space="preserve"> </w:t>
      </w:r>
      <w:proofErr w:type="gramStart"/>
      <w:r w:rsidRPr="008E1D8C">
        <w:rPr>
          <w:u w:val="single"/>
        </w:rPr>
        <w:t xml:space="preserve">В муниципальном правовом акте, издаваемом представительным органом муниципального района, слова «на части территории  муниципального образования </w:t>
      </w:r>
      <w:r w:rsidRPr="008E1D8C">
        <w:rPr>
          <w:i/>
          <w:u w:val="single"/>
        </w:rPr>
        <w:t>(наименование муниципального образования в соответствии с уставом муниципального образования)</w:t>
      </w:r>
      <w:r>
        <w:rPr>
          <w:u w:val="single"/>
        </w:rPr>
        <w:t>, на которой</w:t>
      </w:r>
      <w:r w:rsidRPr="008E1D8C">
        <w:rPr>
          <w:u w:val="single"/>
        </w:rPr>
        <w:t>» должны быть заменены словами «в расположенных на межселенной территории муниципального района</w:t>
      </w:r>
      <w:r w:rsidRPr="008E1D8C">
        <w:rPr>
          <w:i/>
          <w:u w:val="single"/>
        </w:rPr>
        <w:t xml:space="preserve"> (наименование муниципального района в соответствии с уставом муниципального образования)</w:t>
      </w:r>
      <w:r w:rsidRPr="008E1D8C">
        <w:rPr>
          <w:u w:val="single"/>
        </w:rPr>
        <w:t xml:space="preserve"> населенных пунктах (либо на части их территории)</w:t>
      </w:r>
      <w:r>
        <w:rPr>
          <w:u w:val="single"/>
        </w:rPr>
        <w:t>, в которых (на которой)</w:t>
      </w:r>
      <w:r w:rsidRPr="008E1D8C">
        <w:rPr>
          <w:u w:val="single"/>
        </w:rPr>
        <w:t>».</w:t>
      </w:r>
      <w:proofErr w:type="gramEnd"/>
    </w:p>
  </w:footnote>
  <w:footnote w:id="2">
    <w:p w:rsidR="00792C2B" w:rsidRPr="008E1D8C" w:rsidRDefault="00792C2B" w:rsidP="00792C2B">
      <w:pPr>
        <w:pStyle w:val="a6"/>
        <w:ind w:firstLine="709"/>
        <w:jc w:val="both"/>
        <w:rPr>
          <w:u w:val="single"/>
        </w:rPr>
      </w:pPr>
      <w:r w:rsidRPr="008E1D8C">
        <w:rPr>
          <w:rStyle w:val="a8"/>
          <w:u w:val="single"/>
        </w:rPr>
        <w:footnoteRef/>
      </w:r>
      <w:r w:rsidRPr="008E1D8C">
        <w:rPr>
          <w:u w:val="single"/>
        </w:rPr>
        <w:t xml:space="preserve"> В муниципальном правовом акте, издаваемом представительным органом муниципального района, слова «</w:t>
      </w:r>
      <w:r>
        <w:rPr>
          <w:u w:val="single"/>
        </w:rPr>
        <w:t>сельский населенный пункт, не являющийся поселением</w:t>
      </w:r>
      <w:r w:rsidRPr="008E1D8C">
        <w:rPr>
          <w:u w:val="single"/>
        </w:rPr>
        <w:t>» должны быть заменены словами «населенн</w:t>
      </w:r>
      <w:r>
        <w:rPr>
          <w:u w:val="single"/>
        </w:rPr>
        <w:t>ый пункт</w:t>
      </w:r>
      <w:r w:rsidRPr="008E1D8C">
        <w:rPr>
          <w:u w:val="single"/>
        </w:rPr>
        <w:t xml:space="preserve"> (либо част</w:t>
      </w:r>
      <w:r>
        <w:rPr>
          <w:u w:val="single"/>
        </w:rPr>
        <w:t xml:space="preserve">ь его </w:t>
      </w:r>
      <w:r w:rsidRPr="008E1D8C">
        <w:rPr>
          <w:u w:val="single"/>
        </w:rPr>
        <w:t>территории)».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190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2C2B" w:rsidRPr="00150ED0" w:rsidRDefault="003A700C" w:rsidP="00DC1B6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2C2B"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23C8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2B" w:rsidRDefault="00792C2B" w:rsidP="00A97AD0">
    <w:pPr>
      <w:pStyle w:val="a9"/>
      <w:tabs>
        <w:tab w:val="clear" w:pos="4677"/>
        <w:tab w:val="clear" w:pos="9355"/>
        <w:tab w:val="left" w:pos="753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E6DF1"/>
    <w:multiLevelType w:val="hybridMultilevel"/>
    <w:tmpl w:val="A13E4650"/>
    <w:lvl w:ilvl="0" w:tplc="8CF4E1D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2C2B"/>
    <w:rsid w:val="00067B56"/>
    <w:rsid w:val="00094E8D"/>
    <w:rsid w:val="000D5B45"/>
    <w:rsid w:val="000F1359"/>
    <w:rsid w:val="00217EFE"/>
    <w:rsid w:val="00227894"/>
    <w:rsid w:val="00257AE1"/>
    <w:rsid w:val="002E2D43"/>
    <w:rsid w:val="003049E4"/>
    <w:rsid w:val="0038591E"/>
    <w:rsid w:val="003A700C"/>
    <w:rsid w:val="003D1943"/>
    <w:rsid w:val="0044690D"/>
    <w:rsid w:val="00451A46"/>
    <w:rsid w:val="004819D5"/>
    <w:rsid w:val="005D331D"/>
    <w:rsid w:val="00792C2B"/>
    <w:rsid w:val="0089241D"/>
    <w:rsid w:val="00977371"/>
    <w:rsid w:val="00A076E1"/>
    <w:rsid w:val="00AB27BE"/>
    <w:rsid w:val="00AC5527"/>
    <w:rsid w:val="00B157C1"/>
    <w:rsid w:val="00BA3D0C"/>
    <w:rsid w:val="00C723C8"/>
    <w:rsid w:val="00CB1F3F"/>
    <w:rsid w:val="00D86005"/>
    <w:rsid w:val="00E02AAD"/>
    <w:rsid w:val="00E2008E"/>
    <w:rsid w:val="00EC0110"/>
    <w:rsid w:val="00F55D0D"/>
    <w:rsid w:val="00F7190C"/>
    <w:rsid w:val="00F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C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92C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92C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792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2C2B"/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792C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92C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92C2B"/>
  </w:style>
  <w:style w:type="paragraph" w:styleId="a6">
    <w:name w:val="footnote text"/>
    <w:basedOn w:val="a"/>
    <w:link w:val="a7"/>
    <w:rsid w:val="0079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rsid w:val="00792C2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8">
    <w:name w:val="footnote reference"/>
    <w:rsid w:val="00792C2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92C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92C2B"/>
    <w:rPr>
      <w:rFonts w:eastAsiaTheme="minorHAnsi"/>
      <w:lang w:eastAsia="en-US"/>
    </w:rPr>
  </w:style>
  <w:style w:type="paragraph" w:customStyle="1" w:styleId="ConsPlusTitle">
    <w:name w:val="ConsPlusTitle"/>
    <w:rsid w:val="0079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792C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792C2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92C2B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792C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2C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3C10-56FD-4C4E-B533-AA877165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7409</Words>
  <Characters>42234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Великент</dc:creator>
  <cp:keywords/>
  <dc:description/>
  <cp:lastModifiedBy>Салик</cp:lastModifiedBy>
  <cp:revision>27</cp:revision>
  <cp:lastPrinted>2022-09-14T07:38:00Z</cp:lastPrinted>
  <dcterms:created xsi:type="dcterms:W3CDTF">2022-07-18T05:07:00Z</dcterms:created>
  <dcterms:modified xsi:type="dcterms:W3CDTF">2022-09-14T07:38:00Z</dcterms:modified>
</cp:coreProperties>
</file>